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7A" w:rsidRPr="001D63C9" w:rsidRDefault="0076707A" w:rsidP="0076707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C9">
        <w:rPr>
          <w:rFonts w:ascii="Times New Roman" w:hAnsi="Times New Roman" w:cs="Times New Roman"/>
          <w:b/>
          <w:sz w:val="28"/>
          <w:szCs w:val="28"/>
        </w:rPr>
        <w:t>Вся недвижимость в одном кабинете</w:t>
      </w:r>
    </w:p>
    <w:p w:rsidR="0076707A" w:rsidRDefault="0076707A" w:rsidP="0076707A">
      <w:pPr>
        <w:pStyle w:val="Default"/>
        <w:jc w:val="center"/>
        <w:rPr>
          <w:sz w:val="20"/>
          <w:szCs w:val="20"/>
        </w:rPr>
      </w:pPr>
    </w:p>
    <w:p w:rsidR="0076707A" w:rsidRPr="001D63C9" w:rsidRDefault="0076707A" w:rsidP="0076707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На официальном сайте Росреестра запущен сервис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D63C9">
        <w:rPr>
          <w:rFonts w:ascii="Times New Roman" w:hAnsi="Times New Roman" w:cs="Times New Roman"/>
          <w:color w:val="auto"/>
          <w:sz w:val="28"/>
          <w:szCs w:val="28"/>
        </w:rPr>
        <w:t>Личный кабинет правообладателя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707A" w:rsidRPr="001D63C9" w:rsidRDefault="0076707A" w:rsidP="0076707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Данный сервис позволяет собственнику просматривать не только информацию о принадлежащих ему объектах недвижимости, но и ее расположение на публичной кадастровой карте. Также дает возможность получать уведомления об изменениях характеристик объектов недвижимости, об ограничении (обременении) прав на них, о факте наложения или снятия ареста на имущество. </w:t>
      </w:r>
    </w:p>
    <w:p w:rsidR="0076707A" w:rsidRDefault="0076707A" w:rsidP="0076707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- Если у вас есть в собственности недвижимость, расположенная за пределами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  <w:r w:rsidRPr="001D63C9">
        <w:rPr>
          <w:rFonts w:ascii="Times New Roman" w:hAnsi="Times New Roman" w:cs="Times New Roman"/>
          <w:color w:val="auto"/>
          <w:sz w:val="28"/>
          <w:szCs w:val="28"/>
        </w:rPr>
        <w:t>, то вся информация о ней: вид объекта, кадастровый номер, адрес, площадь, кадастровая стоимость и доля в праве собственности - также отражается в указанном сервисе, - поясня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auto"/>
          <w:sz w:val="28"/>
          <w:szCs w:val="28"/>
        </w:rPr>
        <w:t>в региональной Кадастровой палате.</w:t>
      </w:r>
    </w:p>
    <w:p w:rsidR="0076707A" w:rsidRPr="001D63C9" w:rsidRDefault="0076707A" w:rsidP="0076707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использование сервиса позволяет повысить уровень защищенности прав собственников. Выбрав удобный способ получения оповещения - на электронную почту или в идее смс-сообщений, правообладатель сможет своевременно реагировать на несанкционированные действия в отношении объектов недвижимости. </w:t>
      </w:r>
    </w:p>
    <w:p w:rsidR="0076707A" w:rsidRPr="001D63C9" w:rsidRDefault="0076707A" w:rsidP="0076707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- Любой правообладатель может своевременно узнать, что его недвижимостью интересуются третьи лица, если они, например, попытались наложить на нее арест, даже если речь идет о другом регионе, - говорит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начальник территориального отдела № 7</w:t>
      </w: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региональной Кадастровой палаты Дмитрий Евдокимов</w:t>
      </w: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6707A" w:rsidRPr="001D63C9" w:rsidRDefault="0076707A" w:rsidP="0076707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D63C9">
        <w:rPr>
          <w:rFonts w:ascii="Times New Roman" w:hAnsi="Times New Roman" w:cs="Times New Roman"/>
          <w:color w:val="auto"/>
          <w:sz w:val="28"/>
          <w:szCs w:val="28"/>
        </w:rPr>
        <w:t>Личный кабинет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 упрощает доступ заявителя к получению госуслуг в электронном виде. С помощью сервиса можно заказать выписку из Единого государственного реестра недвижимости и подать документы на кадастровый учет или госрегистрацию прав, отслеживать статус исполнения госуслуг. Здесь же можно записаться на прием в офисы. </w:t>
      </w:r>
    </w:p>
    <w:p w:rsidR="0076707A" w:rsidRDefault="0076707A" w:rsidP="0076707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Для использования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D63C9">
        <w:rPr>
          <w:rFonts w:ascii="Times New Roman" w:hAnsi="Times New Roman" w:cs="Times New Roman"/>
          <w:color w:val="auto"/>
          <w:sz w:val="28"/>
          <w:szCs w:val="28"/>
        </w:rPr>
        <w:t>Личного кабинета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D63C9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зарегистрироваться в ЕСИА на сайте www.gosuslugi.ru и иметь соответствующий логин и пароль. При их отсутствии зарегистрироваться и подтвердить учетную запись можно в центрах обслуживания пользователей или в МФЦ.</w:t>
      </w:r>
    </w:p>
    <w:p w:rsidR="00FB31E3" w:rsidRDefault="00FB31E3"/>
    <w:sectPr w:rsidR="00FB31E3" w:rsidSect="00FB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7A"/>
    <w:rsid w:val="0076707A"/>
    <w:rsid w:val="00FB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2017-05-19T08:16:00Z</dcterms:created>
  <dcterms:modified xsi:type="dcterms:W3CDTF">2017-05-19T08:17:00Z</dcterms:modified>
</cp:coreProperties>
</file>