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3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Долгожители Волгоградской области: 100-летний рубеж перешагнули более ста человек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данным Отделения Пенсионного фонда Российской Федерации по  Волгоградской области, по состоянию на январь 2020 года количество пенсионеров в возрасте от 80 лет и старше, получающих страховые пенсии, составляет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101 751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человек.</w:t>
      </w:r>
    </w:p>
    <w:p>
      <w:pPr>
        <w:pStyle w:val="NormalWeb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нашем регионе </w:t>
      </w:r>
      <w:r>
        <w:rPr>
          <w:rStyle w:val="Strong"/>
          <w:sz w:val="28"/>
          <w:szCs w:val="28"/>
        </w:rPr>
        <w:t>114</w:t>
      </w:r>
      <w:r>
        <w:rPr>
          <w:sz w:val="28"/>
          <w:szCs w:val="28"/>
        </w:rPr>
        <w:t> человек достигли, а некоторые и перешагнули столетие! Из долгожителей самый взрослый мужчина проживает в Советском районе областного центра и ему 105 лет (25 ноября 1914 г.р.), а самая взрослая женщина - жительница Кумылженского района, ей 109 лет (10.05.1910 г.р.).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Напомним, что п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енсионерам, получающим страховую пенсию, с даты исполнения им 80 лет, положена фиксированная выплата в двойном размере.  В 2020 году эта сумма составляет  11 372,50. Двойная фиксированная выплата производится автоматически.  </w:t>
      </w:r>
    </w:p>
    <w:p>
      <w:pPr>
        <w:pStyle w:val="Normal"/>
        <w:spacing w:lineRule="auto" w:line="360" w:before="24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Кроме того, помимо дополнительных выплат, граждане, достигшие возраста 80 лет, имеют право оформить компенсационную выплату по уходу. В 2020 году ее размер составляет  1200 рублей.</w:t>
      </w:r>
    </w:p>
    <w:p>
      <w:pPr>
        <w:pStyle w:val="NormalWeb"/>
        <w:spacing w:lineRule="auto" w:line="360" w:before="280" w:after="28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6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ad412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d4128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d412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semiHidden/>
    <w:unhideWhenUsed/>
    <w:rsid w:val="00903f5f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semiHidden/>
    <w:qFormat/>
    <w:rsid w:val="00903f5f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8"/>
    <w:semiHidden/>
    <w:qFormat/>
    <w:rsid w:val="00903f5f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7"/>
    <w:semiHidden/>
    <w:unhideWhenUsed/>
    <w:rsid w:val="00903f5f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d41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9"/>
    <w:semiHidden/>
    <w:unhideWhenUsed/>
    <w:rsid w:val="00903f5f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2020-01-23T05:39:00Z</dcterms:created>
  <dc:creator>044PolovinkinaYUV</dc:creator>
  <dc:language>ru-RU</dc:language>
  <cp:lastPrinted>2020-01-23T05:21:00Z</cp:lastPrinted>
  <dcterms:modified xsi:type="dcterms:W3CDTF">2020-01-30T16:33:57Z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