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Style18"/>
        <w:numPr>
          <w:ilvl w:val="0"/>
          <w:numId w:val="0"/>
        </w:numPr>
        <w:ind w:left="1620" w:hanging="0"/>
        <w:jc w:val="left"/>
        <w:outlineLvl w:val="0"/>
        <w:rPr/>
      </w:pPr>
      <w:r>
        <w:rPr/>
        <w:t xml:space="preserve">                             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Социальные льготы начинают действовать за 5 лет до пенсии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Льготы и меры социальной поддержки, ранее предоставлявшиеся по достижении пенсионного возраста, теперь доступны за 5 лет до выхода на пенсию. Это правило распространяется и на тех, кто выходит на пенсию досрочно. 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Речь идет о предоставлении льготного проезда на транспорте и бесплатных лекарств, скидке на оплату капремонта и других жилищно-коммунальных услуг и прочее.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Кроме того, с этого года для предпенсионеров появились новые льготы, связанные с ежегодной диспансеризацией, а также дополнительные гарантии трудовой занятости. Так, каждому работнику предпенсионного возраста предоставляется два дня в год на бесплатную диспансеризацию с сохранением зарплаты, а для работодателей предусмотрена административная и уголовная ответственность за увольнение работников предпенсионного возраста или отказ в приеме на работу по причине возраста.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Напомним, что понятие </w:t>
      </w:r>
      <w:r>
        <w:fldChar w:fldCharType="begin"/>
      </w:r>
      <w:r>
        <w:instrText> HYPERLINK "http://posobie-expert.ru/news/predpensionery-s-kakogo-vozrasta-v-2019-godu/" \l "1"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«предпенсионный возраст»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было введено в 2019 году.  Лицом предпенсионного возраста считается гражданин, которому осталось 5 и менее лет до наступления возраста, дающего право на назначение страховой пенсии по старости, включая тех, кому страховая пенсия назначается досрочно.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4b9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4d33c7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qFormat/>
    <w:rsid w:val="004d33c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6" w:customStyle="1">
    <w:name w:val="Основной текст с отступом Знак"/>
    <w:basedOn w:val="DefaultParagraphFont"/>
    <w:link w:val="a6"/>
    <w:qFormat/>
    <w:rsid w:val="004d33c7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2c2290"/>
    <w:rPr>
      <w:b/>
      <w:b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rsid w:val="004d33c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сновной текст с отступом"/>
    <w:basedOn w:val="Normal"/>
    <w:link w:val="a7"/>
    <w:rsid w:val="004d33c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LibreOffice/5.0.3.2$Windows_x86 LibreOffice_project/e5f16313668ac592c1bfb310f4390624e3dbfb75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2019-07-16T06:52:00Z</dcterms:created>
  <dc:creator>044PolovinkinaYUV</dc:creator>
  <dc:language>ru-RU</dc:language>
  <cp:lastPrinted>2019-07-15T13:24:00Z</cp:lastPrinted>
  <dcterms:modified xsi:type="dcterms:W3CDTF">2020-07-13T10:11:40Z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