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Оцените качество оказания государственных услуг Росреестра на сайте 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>«Ваш контроль»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Cs/>
          <w:color w:val="000000"/>
          <w:sz w:val="24"/>
          <w:szCs w:val="24"/>
        </w:rPr>
        <w:t>Филиал ФГБУ «ФКП Росреестра» по Волгоградской области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дать оценку качеству оказания государственных услуг Росреестра и поделиться опытом получения государственных услуг на территории Волгоградской области в рамках всероссийского открытого проекта </w:t>
      </w:r>
      <w:hyperlink r:id="rId4" w:history="1">
        <w:r w:rsidRPr="005E6FD7">
          <w:rPr>
            <w:rFonts w:ascii="Times New Roman" w:hAnsi="Times New Roman" w:cs="Times New Roman"/>
            <w:color w:val="000000"/>
            <w:sz w:val="24"/>
            <w:szCs w:val="24"/>
          </w:rPr>
          <w:t>«Ваш контроль»</w:t>
        </w:r>
      </w:hyperlink>
      <w:r w:rsidRPr="005E6F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«Ваш контроль» 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>помогает сделать получение государственных услуг удобным и эффективным, приблизить их к нуждам и запросам граждан. Вы можете помочь в достижении этой цели, если расскажете нам о своем опыте получения государственных услуг.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нужно на сайте нажать </w:t>
      </w:r>
      <w:r w:rsidRPr="005E6FD7">
        <w:rPr>
          <w:rFonts w:ascii="Times New Roman" w:hAnsi="Times New Roman" w:cs="Times New Roman"/>
          <w:bCs/>
          <w:color w:val="000000"/>
          <w:sz w:val="24"/>
          <w:szCs w:val="24"/>
        </w:rPr>
        <w:t>на ссылку «Авторизация»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, ввести в соответствующие строки имя, фамилию, адрес электронной почты для «обратной» связи и пароль. Если Вы уже зарегистрированы на сайте госуслуг можно </w:t>
      </w: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>войти</w:t>
      </w:r>
      <w:proofErr w:type="gramEnd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на сайт с использованием логина и пароля своего аккаунта.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Затем выберите в списке организаций филиал ФГБУ «ФКП Росреестра» по Волгоградской области, далее - определенную услугу и оцените ее качество по предлагаемым критериям.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Cs/>
          <w:color w:val="000000"/>
          <w:sz w:val="24"/>
          <w:szCs w:val="24"/>
        </w:rPr>
        <w:t>Поставить оценку на сайте «Ваш контроль» можно по пятибалльной шкале.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качество государственной услуги вам предстоит оценить по нескольким критериям: время ожидания в очереди и предоставления услуги, вежливость и компетентность сотрудника, условия в помещении и доступность информации о порядке предоставления услуги.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Кроме того, на сайте вы можете: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- написать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- ответить на вопросы короткой анкеты: сколько затрачено времени на получение услуги; оценить вежливость и компетентность сотрудника, комфортность условий в помещении, доступность информации о порядке предоставления государственной услуги;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- посмотреть оценки, которые были выставлены ведомству, конкретному подразделению этог</w:t>
      </w:r>
      <w:bookmarkStart w:id="0" w:name="_GoBack"/>
      <w:bookmarkEnd w:id="0"/>
      <w:r w:rsidRPr="005E6FD7">
        <w:rPr>
          <w:rFonts w:ascii="Times New Roman" w:hAnsi="Times New Roman" w:cs="Times New Roman"/>
          <w:color w:val="000000"/>
          <w:sz w:val="24"/>
          <w:szCs w:val="24"/>
        </w:rPr>
        <w:t>о ведомства, другими потребителями услуг.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у заявителей также </w:t>
      </w:r>
      <w:r w:rsidRPr="005E6FD7">
        <w:rPr>
          <w:rFonts w:ascii="Times New Roman" w:hAnsi="Times New Roman" w:cs="Times New Roman"/>
          <w:bCs/>
          <w:color w:val="000000"/>
          <w:sz w:val="24"/>
          <w:szCs w:val="24"/>
        </w:rPr>
        <w:t>есть возможность проконсультироваться по вопросам оформления недвижимости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или оставить свой отзыв</w:t>
      </w:r>
      <w:r w:rsidRPr="005E6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единому номеру 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ведомственного центра телефонного обслуживания </w:t>
      </w:r>
      <w:r w:rsidRPr="005E6FD7">
        <w:rPr>
          <w:rFonts w:ascii="Times New Roman" w:hAnsi="Times New Roman" w:cs="Times New Roman"/>
          <w:bCs/>
          <w:color w:val="000000"/>
          <w:sz w:val="24"/>
          <w:szCs w:val="24"/>
        </w:rPr>
        <w:t>(ВЦТО) 8-800-100-34-34, звонок бесплатный.</w:t>
      </w:r>
    </w:p>
    <w:p w:rsidR="005165CE" w:rsidRPr="005E6FD7" w:rsidRDefault="005165CE" w:rsidP="0051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Ваше мнение очень важно для нас!</w:t>
      </w:r>
    </w:p>
    <w:p w:rsidR="005165CE" w:rsidRPr="001A218E" w:rsidRDefault="005165CE" w:rsidP="00516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FB1C38" w:rsidRDefault="00FB1C38"/>
    <w:sectPr w:rsidR="00FB1C38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CE"/>
    <w:rsid w:val="005165CE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2017-09-06T11:29:00Z</dcterms:created>
  <dcterms:modified xsi:type="dcterms:W3CDTF">2017-09-06T11:30:00Z</dcterms:modified>
</cp:coreProperties>
</file>