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Согласовывать границы участка с соседями должен кадастровый инженер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Кадастровой палаты по Волгоградской области Наталья Бирюлькина призывает граждан внимательнее относиться к работе кадастровых инженеров и при возможности не откладывать регистрацию границ своей недвижимости.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Наталья Бирюлькина провела личный приём заявителей, столкнувшихся с некоторыми трудностями при оформлении в собственность земельного участка. Большинство проблем касалось разногласий с соседями по вопросам устанавливаемых границ участков. Таким образом, в акте согласования границ, входящего в состав межевого плана, не достает необходимых подписей. В свою очередь Управление Росреестра по Волгоградской области, принимающее окончательное решение по всем документам, в том числе и по заявлениям о кадастровом учёте недвижимого имущества, не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регистрировать такие участки.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“В этом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необходимо договариваться с соседями и чётко понимать, есть ли возможность устранить взаимные претензии мирно. Если все стороны приходят к выводу, что это невозможно, выход один — идти в суд с исковым заявлением об установлении границ земельного участка, — подытожила Наталья Бирюлькина, — и здесь уже неизбежны ни материальные, ни временные, ни моральные издержки. Главное, ещё до обращения в суд добиться от несогласных соседей того, чтобы все причины своего несогласия они указали в акте. Во время судебного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 оформленные возражения понадобятся как доказательство попытки досудебного урегулирования спора”.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законодательство сегодня не обязывает собственников проводить межевание, то есть уточнять границы своего земельного участка, подобная заблаговременная мера позволит в будущем уберечь себя от подобных споров и суматохи. Вполне возможно, что однажды придётся срочно продать или подарить свою недвижимость, и проводить межевание уже не будет времени. Кроме того, неотмежёванный участок не удастся ни разделить на несколько участков, ни, наоборот, объединить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>, а при наследовании такой недвижимости всё равно придётся сначала определить её конкретные границы.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Многие собственники земли сталкиваются в процессе согласования границ с другой, не менее важной проблемой: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законодательством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 «Правила» взаимодействия с кадастровым инженером </w:t>
      </w:r>
      <w:r w:rsidRPr="00FC23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указывают, что прежде чем оплачивать межевание или вносить предоплату, необходимо обязательно заключить договор подряда и внимательно его изучить. В договоре должно быть указано, что фактом качественного выполнения услуги является факт внесения сведений в ЕГРН, 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 В противном случае кадастровому инженеру необходимо в рамках того же договора и без дополнительной платы устранить все зависящие от него причины приостановления учётно-регистрационных действий.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Важно понимать, что кадастровый инженер — это самостоятельный участник земельно-имущественных отношений. Данный специалист не является сотрудником Федеральной кадастровой палаты, которая, соответственно, не контролирует его работу. Каждый кадастровый инженер должен иметь действующий квалификационный аттестат. В случае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если доля неверно подготовленных документов достигает 25%, кадастрового инженера лишают его аттестата. 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он обязан быть. За корректным исполнением СРО своих обязанностей уже следят Росреестр и Минэкономразвития.</w:t>
      </w:r>
    </w:p>
    <w:p w:rsidR="00BA684F" w:rsidRPr="00FC239A" w:rsidRDefault="00BA684F" w:rsidP="00BA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На сайте Росреестра представлен специальный сервис «Реестр кадастровых инженеров», который позволяет по ФИО кадастрового инженера изучить его «историю»: количество выполненных работ и принятых решений об отказе, а также номер квалификационного аттестата и наименование СРО.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4F"/>
    <w:rsid w:val="00BA684F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2019-05-23T07:21:00Z</dcterms:created>
  <dcterms:modified xsi:type="dcterms:W3CDTF">2019-05-23T07:22:00Z</dcterms:modified>
</cp:coreProperties>
</file>