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28DB">
        <w:rPr>
          <w:rFonts w:ascii="Arial" w:hAnsi="Arial" w:cs="Arial"/>
          <w:b/>
          <w:sz w:val="24"/>
          <w:szCs w:val="24"/>
        </w:rPr>
        <w:t>АДМИНИСТРАЦИЯ</w:t>
      </w: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28DB">
        <w:rPr>
          <w:rFonts w:ascii="Arial" w:hAnsi="Arial" w:cs="Arial"/>
          <w:b/>
          <w:sz w:val="24"/>
          <w:szCs w:val="24"/>
        </w:rPr>
        <w:t>СОЛОНЦОВСКОГО СЕЛЬСКОГО ПОСЕЛЕНИЯ</w:t>
      </w: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28DB"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28D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</w:t>
      </w: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28DB">
        <w:rPr>
          <w:rFonts w:ascii="Arial" w:hAnsi="Arial" w:cs="Arial"/>
          <w:b/>
          <w:sz w:val="24"/>
          <w:szCs w:val="24"/>
        </w:rPr>
        <w:tab/>
      </w: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28DB">
        <w:rPr>
          <w:rFonts w:ascii="Arial" w:hAnsi="Arial" w:cs="Arial"/>
          <w:b/>
          <w:sz w:val="24"/>
          <w:szCs w:val="24"/>
        </w:rPr>
        <w:t>ПОСТАНОВЛЕНИЕ</w:t>
      </w: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Pr="001B06A9" w:rsidRDefault="00291ABD" w:rsidP="00291AB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1B06A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13.02.2019</w:t>
      </w:r>
      <w:r w:rsidRPr="001B06A9">
        <w:rPr>
          <w:rFonts w:ascii="Arial" w:hAnsi="Arial" w:cs="Arial"/>
          <w:sz w:val="24"/>
          <w:szCs w:val="24"/>
        </w:rPr>
        <w:t xml:space="preserve"> г.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B06A9">
        <w:rPr>
          <w:rFonts w:ascii="Arial" w:hAnsi="Arial" w:cs="Arial"/>
          <w:sz w:val="24"/>
          <w:szCs w:val="24"/>
        </w:rPr>
        <w:t xml:space="preserve">                                                №</w:t>
      </w:r>
      <w:r>
        <w:rPr>
          <w:rFonts w:ascii="Arial" w:hAnsi="Arial" w:cs="Arial"/>
          <w:sz w:val="24"/>
          <w:szCs w:val="24"/>
        </w:rPr>
        <w:t xml:space="preserve"> 4</w:t>
      </w:r>
    </w:p>
    <w:p w:rsidR="00291ABD" w:rsidRPr="001B06A9" w:rsidRDefault="00291ABD" w:rsidP="00291AB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изменения и дополнений в постановление от 31.10.2018г. № 68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</w:t>
      </w:r>
      <w:r w:rsidRPr="004A37C5">
        <w:rPr>
          <w:rFonts w:ascii="Arial" w:hAnsi="Arial" w:cs="Arial"/>
          <w:b/>
          <w:sz w:val="24"/>
          <w:szCs w:val="24"/>
        </w:rPr>
        <w:t>Об утверждении Пр</w:t>
      </w:r>
      <w:r w:rsidRPr="004A37C5">
        <w:rPr>
          <w:rFonts w:ascii="Arial" w:hAnsi="Arial" w:cs="Arial"/>
          <w:b/>
          <w:sz w:val="24"/>
          <w:szCs w:val="24"/>
        </w:rPr>
        <w:t>о</w:t>
      </w:r>
      <w:r w:rsidRPr="004A37C5">
        <w:rPr>
          <w:rFonts w:ascii="Arial" w:hAnsi="Arial" w:cs="Arial"/>
          <w:b/>
          <w:sz w:val="24"/>
          <w:szCs w:val="24"/>
        </w:rPr>
        <w:t xml:space="preserve">граммы комплексного развития социальной 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A37C5">
        <w:rPr>
          <w:rFonts w:ascii="Arial" w:hAnsi="Arial" w:cs="Arial"/>
          <w:b/>
          <w:sz w:val="24"/>
          <w:szCs w:val="24"/>
        </w:rPr>
        <w:t xml:space="preserve">инфраструктуры </w:t>
      </w:r>
      <w:r>
        <w:rPr>
          <w:rFonts w:ascii="Arial" w:hAnsi="Arial" w:cs="Arial"/>
          <w:b/>
          <w:sz w:val="24"/>
          <w:szCs w:val="24"/>
        </w:rPr>
        <w:t>Солонцовского</w:t>
      </w:r>
      <w:r w:rsidRPr="004A37C5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A37C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A37C5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b/>
          <w:sz w:val="24"/>
          <w:szCs w:val="24"/>
        </w:rPr>
        <w:t>Волгоградской</w:t>
      </w:r>
      <w:r w:rsidRPr="004A37C5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A37C5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8</w:t>
      </w:r>
      <w:r w:rsidRPr="004A37C5">
        <w:rPr>
          <w:rFonts w:ascii="Arial" w:hAnsi="Arial" w:cs="Arial"/>
          <w:b/>
          <w:sz w:val="24"/>
          <w:szCs w:val="24"/>
        </w:rPr>
        <w:t>- 20</w:t>
      </w:r>
      <w:r>
        <w:rPr>
          <w:rFonts w:ascii="Arial" w:hAnsi="Arial" w:cs="Arial"/>
          <w:b/>
          <w:sz w:val="24"/>
          <w:szCs w:val="24"/>
        </w:rPr>
        <w:t xml:space="preserve">30 </w:t>
      </w:r>
      <w:r w:rsidRPr="004A37C5">
        <w:rPr>
          <w:rFonts w:ascii="Arial" w:hAnsi="Arial" w:cs="Arial"/>
          <w:b/>
          <w:sz w:val="24"/>
          <w:szCs w:val="24"/>
        </w:rPr>
        <w:t>годы</w:t>
      </w:r>
      <w:r>
        <w:rPr>
          <w:rFonts w:ascii="Arial" w:hAnsi="Arial" w:cs="Arial"/>
          <w:b/>
          <w:sz w:val="24"/>
          <w:szCs w:val="24"/>
        </w:rPr>
        <w:t>».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Default="00291ABD" w:rsidP="00291ABD">
      <w:pPr>
        <w:shd w:val="clear" w:color="auto" w:fill="FFFFFF"/>
        <w:spacing w:after="150" w:line="240" w:lineRule="auto"/>
        <w:rPr>
          <w:rFonts w:ascii="Arial" w:hAnsi="Arial" w:cs="Arial"/>
          <w:b/>
          <w:color w:val="282828"/>
        </w:rPr>
      </w:pPr>
      <w:r>
        <w:rPr>
          <w:rFonts w:ascii="Arial" w:hAnsi="Arial" w:cs="Arial"/>
          <w:color w:val="282828"/>
        </w:rPr>
        <w:t xml:space="preserve">         </w:t>
      </w:r>
      <w:proofErr w:type="gramStart"/>
      <w:r w:rsidRPr="004A37C5">
        <w:rPr>
          <w:rFonts w:ascii="Arial" w:hAnsi="Arial" w:cs="Arial"/>
          <w:color w:val="282828"/>
        </w:rPr>
        <w:t>В целях повышения качества жизни населения, его занятости и само</w:t>
      </w:r>
      <w:r>
        <w:rPr>
          <w:rFonts w:ascii="Arial" w:hAnsi="Arial" w:cs="Arial"/>
          <w:color w:val="282828"/>
        </w:rPr>
        <w:t xml:space="preserve"> </w:t>
      </w:r>
      <w:r w:rsidRPr="004A37C5">
        <w:rPr>
          <w:rFonts w:ascii="Arial" w:hAnsi="Arial" w:cs="Arial"/>
          <w:color w:val="282828"/>
        </w:rPr>
        <w:t>занятости, эк</w:t>
      </w:r>
      <w:r w:rsidRPr="004A37C5">
        <w:rPr>
          <w:rFonts w:ascii="Arial" w:hAnsi="Arial" w:cs="Arial"/>
          <w:color w:val="282828"/>
        </w:rPr>
        <w:t>о</w:t>
      </w:r>
      <w:r w:rsidRPr="004A37C5">
        <w:rPr>
          <w:rFonts w:ascii="Arial" w:hAnsi="Arial" w:cs="Arial"/>
          <w:color w:val="282828"/>
        </w:rPr>
        <w:t>номических, социальных и культурных возможностей на основе развития сельхозпроизводства, предпринимательства, личных подсобных хозяйств, торг</w:t>
      </w:r>
      <w:r w:rsidRPr="004A37C5">
        <w:rPr>
          <w:rFonts w:ascii="Arial" w:hAnsi="Arial" w:cs="Arial"/>
          <w:color w:val="282828"/>
        </w:rPr>
        <w:t>о</w:t>
      </w:r>
      <w:r w:rsidRPr="004A37C5">
        <w:rPr>
          <w:rFonts w:ascii="Arial" w:hAnsi="Arial" w:cs="Arial"/>
          <w:color w:val="282828"/>
        </w:rPr>
        <w:t>вой инфраструктуры и сферы услуг на территории</w:t>
      </w:r>
      <w:r>
        <w:rPr>
          <w:rFonts w:ascii="Arial" w:hAnsi="Arial" w:cs="Arial"/>
          <w:color w:val="282828"/>
        </w:rPr>
        <w:t xml:space="preserve"> Солонцовского</w:t>
      </w:r>
      <w:r w:rsidRPr="004A37C5">
        <w:rPr>
          <w:rFonts w:ascii="Arial" w:hAnsi="Arial" w:cs="Arial"/>
          <w:color w:val="282828"/>
        </w:rPr>
        <w:t xml:space="preserve"> сельско</w:t>
      </w:r>
      <w:r>
        <w:rPr>
          <w:rFonts w:ascii="Arial" w:hAnsi="Arial" w:cs="Arial"/>
          <w:color w:val="282828"/>
        </w:rPr>
        <w:t>го</w:t>
      </w:r>
      <w:r w:rsidRPr="004A37C5">
        <w:rPr>
          <w:rFonts w:ascii="Arial" w:hAnsi="Arial" w:cs="Arial"/>
          <w:color w:val="282828"/>
        </w:rPr>
        <w:t xml:space="preserve"> пос</w:t>
      </w:r>
      <w:r w:rsidRPr="004A37C5">
        <w:rPr>
          <w:rFonts w:ascii="Arial" w:hAnsi="Arial" w:cs="Arial"/>
          <w:color w:val="282828"/>
        </w:rPr>
        <w:t>е</w:t>
      </w:r>
      <w:r w:rsidRPr="004A37C5">
        <w:rPr>
          <w:rFonts w:ascii="Arial" w:hAnsi="Arial" w:cs="Arial"/>
          <w:color w:val="282828"/>
        </w:rPr>
        <w:t>лени</w:t>
      </w:r>
      <w:r>
        <w:rPr>
          <w:rFonts w:ascii="Arial" w:hAnsi="Arial" w:cs="Arial"/>
          <w:color w:val="282828"/>
        </w:rPr>
        <w:t>я</w:t>
      </w:r>
      <w:r w:rsidRPr="004A37C5">
        <w:rPr>
          <w:rFonts w:ascii="Arial" w:hAnsi="Arial" w:cs="Arial"/>
          <w:color w:val="282828"/>
        </w:rPr>
        <w:t xml:space="preserve"> </w:t>
      </w:r>
      <w:r>
        <w:rPr>
          <w:rFonts w:ascii="Arial" w:hAnsi="Arial" w:cs="Arial"/>
          <w:color w:val="282828"/>
        </w:rPr>
        <w:t>Алексеевского</w:t>
      </w:r>
      <w:r w:rsidRPr="004A37C5">
        <w:rPr>
          <w:rFonts w:ascii="Arial" w:hAnsi="Arial" w:cs="Arial"/>
          <w:color w:val="282828"/>
        </w:rPr>
        <w:t xml:space="preserve"> муниципального района </w:t>
      </w:r>
      <w:r>
        <w:rPr>
          <w:rFonts w:ascii="Arial" w:hAnsi="Arial" w:cs="Arial"/>
          <w:color w:val="282828"/>
        </w:rPr>
        <w:t xml:space="preserve">Волгоградской </w:t>
      </w:r>
      <w:r w:rsidRPr="004A37C5">
        <w:rPr>
          <w:rFonts w:ascii="Arial" w:hAnsi="Arial" w:cs="Arial"/>
          <w:color w:val="282828"/>
        </w:rPr>
        <w:t>области, руково</w:t>
      </w:r>
      <w:r w:rsidRPr="004A37C5">
        <w:rPr>
          <w:rFonts w:ascii="Arial" w:hAnsi="Arial" w:cs="Arial"/>
          <w:color w:val="282828"/>
        </w:rPr>
        <w:t>д</w:t>
      </w:r>
      <w:r w:rsidRPr="004A37C5">
        <w:rPr>
          <w:rFonts w:ascii="Arial" w:hAnsi="Arial" w:cs="Arial"/>
          <w:color w:val="282828"/>
        </w:rPr>
        <w:t>ствуясь ст. 26 Градостроительного кодекса Российской Федерации, Постановл</w:t>
      </w:r>
      <w:r w:rsidRPr="004A37C5">
        <w:rPr>
          <w:rFonts w:ascii="Arial" w:hAnsi="Arial" w:cs="Arial"/>
          <w:color w:val="282828"/>
        </w:rPr>
        <w:t>е</w:t>
      </w:r>
      <w:r w:rsidRPr="004A37C5">
        <w:rPr>
          <w:rFonts w:ascii="Arial" w:hAnsi="Arial" w:cs="Arial"/>
          <w:color w:val="282828"/>
        </w:rPr>
        <w:t>нием Правительства Российской Федерации от 01.10.2015 N 1050 "Об утвержд</w:t>
      </w:r>
      <w:r w:rsidRPr="004A37C5">
        <w:rPr>
          <w:rFonts w:ascii="Arial" w:hAnsi="Arial" w:cs="Arial"/>
          <w:color w:val="282828"/>
        </w:rPr>
        <w:t>е</w:t>
      </w:r>
      <w:r w:rsidRPr="004A37C5">
        <w:rPr>
          <w:rFonts w:ascii="Arial" w:hAnsi="Arial" w:cs="Arial"/>
          <w:color w:val="282828"/>
        </w:rPr>
        <w:t>нии требований к программам комплексного</w:t>
      </w:r>
      <w:proofErr w:type="gramEnd"/>
      <w:r w:rsidRPr="004A37C5">
        <w:rPr>
          <w:rFonts w:ascii="Arial" w:hAnsi="Arial" w:cs="Arial"/>
          <w:color w:val="282828"/>
        </w:rPr>
        <w:t xml:space="preserve"> развития социальной инфраструкт</w:t>
      </w:r>
      <w:r w:rsidRPr="004A37C5">
        <w:rPr>
          <w:rFonts w:ascii="Arial" w:hAnsi="Arial" w:cs="Arial"/>
          <w:color w:val="282828"/>
        </w:rPr>
        <w:t>у</w:t>
      </w:r>
      <w:r w:rsidRPr="004A37C5">
        <w:rPr>
          <w:rFonts w:ascii="Arial" w:hAnsi="Arial" w:cs="Arial"/>
          <w:color w:val="282828"/>
        </w:rPr>
        <w:t xml:space="preserve">ры поселений, городских округов", Уставом </w:t>
      </w:r>
      <w:r>
        <w:rPr>
          <w:rFonts w:ascii="Arial" w:hAnsi="Arial" w:cs="Arial"/>
          <w:color w:val="282828"/>
        </w:rPr>
        <w:t xml:space="preserve">Солонцовского </w:t>
      </w:r>
      <w:r w:rsidRPr="004A37C5">
        <w:rPr>
          <w:rFonts w:ascii="Arial" w:hAnsi="Arial" w:cs="Arial"/>
          <w:color w:val="282828"/>
        </w:rPr>
        <w:t xml:space="preserve"> сельско</w:t>
      </w:r>
      <w:r>
        <w:rPr>
          <w:rFonts w:ascii="Arial" w:hAnsi="Arial" w:cs="Arial"/>
          <w:color w:val="282828"/>
        </w:rPr>
        <w:t>го</w:t>
      </w:r>
      <w:r w:rsidRPr="004A37C5">
        <w:rPr>
          <w:rFonts w:ascii="Arial" w:hAnsi="Arial" w:cs="Arial"/>
          <w:color w:val="282828"/>
        </w:rPr>
        <w:t xml:space="preserve"> поселени</w:t>
      </w:r>
      <w:r>
        <w:rPr>
          <w:rFonts w:ascii="Arial" w:hAnsi="Arial" w:cs="Arial"/>
          <w:color w:val="282828"/>
        </w:rPr>
        <w:t>я</w:t>
      </w:r>
      <w:r w:rsidRPr="004A37C5">
        <w:rPr>
          <w:rFonts w:ascii="Arial" w:hAnsi="Arial" w:cs="Arial"/>
          <w:color w:val="282828"/>
        </w:rPr>
        <w:t xml:space="preserve">, администрация </w:t>
      </w:r>
      <w:r>
        <w:rPr>
          <w:rFonts w:ascii="Arial" w:hAnsi="Arial" w:cs="Arial"/>
          <w:color w:val="282828"/>
        </w:rPr>
        <w:t>Солонцовского</w:t>
      </w:r>
      <w:r w:rsidRPr="004A37C5">
        <w:rPr>
          <w:rFonts w:ascii="Arial" w:hAnsi="Arial" w:cs="Arial"/>
          <w:color w:val="282828"/>
        </w:rPr>
        <w:t xml:space="preserve"> сельского поселения </w:t>
      </w:r>
      <w:proofErr w:type="gramStart"/>
      <w:r>
        <w:rPr>
          <w:rFonts w:ascii="Arial" w:hAnsi="Arial" w:cs="Arial"/>
          <w:b/>
          <w:color w:val="282828"/>
        </w:rPr>
        <w:t>п</w:t>
      </w:r>
      <w:proofErr w:type="gramEnd"/>
      <w:r>
        <w:rPr>
          <w:rFonts w:ascii="Arial" w:hAnsi="Arial" w:cs="Arial"/>
          <w:b/>
          <w:color w:val="282828"/>
        </w:rPr>
        <w:t xml:space="preserve"> о с т а н о в л я е т</w:t>
      </w:r>
      <w:r w:rsidRPr="004A37C5">
        <w:rPr>
          <w:rFonts w:ascii="Arial" w:hAnsi="Arial" w:cs="Arial"/>
          <w:b/>
          <w:color w:val="282828"/>
        </w:rPr>
        <w:t>:</w:t>
      </w:r>
    </w:p>
    <w:p w:rsidR="00291ABD" w:rsidRPr="004A37C5" w:rsidRDefault="00291ABD" w:rsidP="00291ABD">
      <w:pPr>
        <w:shd w:val="clear" w:color="auto" w:fill="FFFFFF"/>
        <w:spacing w:after="150" w:line="240" w:lineRule="auto"/>
        <w:rPr>
          <w:rFonts w:ascii="Arial" w:hAnsi="Arial" w:cs="Arial"/>
          <w:color w:val="282828"/>
        </w:rPr>
      </w:pPr>
    </w:p>
    <w:p w:rsidR="00291ABD" w:rsidRDefault="00291ABD" w:rsidP="00291ABD">
      <w:pPr>
        <w:shd w:val="clear" w:color="auto" w:fill="FFFFFF"/>
        <w:spacing w:after="150" w:line="240" w:lineRule="auto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 1.Внести в постановление от 31.10.2018г. № 68 «Об утверждении </w:t>
      </w:r>
      <w:r w:rsidRPr="004A37C5">
        <w:rPr>
          <w:rFonts w:ascii="Arial" w:hAnsi="Arial" w:cs="Arial"/>
          <w:color w:val="282828"/>
        </w:rPr>
        <w:t xml:space="preserve"> Программ</w:t>
      </w:r>
      <w:r>
        <w:rPr>
          <w:rFonts w:ascii="Arial" w:hAnsi="Arial" w:cs="Arial"/>
          <w:color w:val="282828"/>
        </w:rPr>
        <w:t>ы</w:t>
      </w:r>
      <w:r w:rsidRPr="004A37C5">
        <w:rPr>
          <w:rFonts w:ascii="Arial" w:hAnsi="Arial" w:cs="Arial"/>
          <w:color w:val="282828"/>
        </w:rPr>
        <w:t xml:space="preserve"> комплексного развития социальной инфраструктуры </w:t>
      </w:r>
      <w:r>
        <w:rPr>
          <w:rFonts w:ascii="Arial" w:hAnsi="Arial" w:cs="Arial"/>
          <w:color w:val="282828"/>
        </w:rPr>
        <w:t xml:space="preserve">Солонцовского </w:t>
      </w:r>
      <w:r w:rsidRPr="004A37C5">
        <w:rPr>
          <w:rFonts w:ascii="Arial" w:hAnsi="Arial" w:cs="Arial"/>
          <w:color w:val="282828"/>
        </w:rPr>
        <w:t xml:space="preserve"> сельско</w:t>
      </w:r>
      <w:r>
        <w:rPr>
          <w:rFonts w:ascii="Arial" w:hAnsi="Arial" w:cs="Arial"/>
          <w:color w:val="282828"/>
        </w:rPr>
        <w:t>го</w:t>
      </w:r>
      <w:r w:rsidRPr="004A37C5">
        <w:rPr>
          <w:rFonts w:ascii="Arial" w:hAnsi="Arial" w:cs="Arial"/>
          <w:color w:val="282828"/>
        </w:rPr>
        <w:t xml:space="preserve"> п</w:t>
      </w:r>
      <w:r w:rsidRPr="004A37C5">
        <w:rPr>
          <w:rFonts w:ascii="Arial" w:hAnsi="Arial" w:cs="Arial"/>
          <w:color w:val="282828"/>
        </w:rPr>
        <w:t>о</w:t>
      </w:r>
      <w:r w:rsidRPr="004A37C5">
        <w:rPr>
          <w:rFonts w:ascii="Arial" w:hAnsi="Arial" w:cs="Arial"/>
          <w:color w:val="282828"/>
        </w:rPr>
        <w:t>селени</w:t>
      </w:r>
      <w:r>
        <w:rPr>
          <w:rFonts w:ascii="Arial" w:hAnsi="Arial" w:cs="Arial"/>
          <w:color w:val="282828"/>
        </w:rPr>
        <w:t>я</w:t>
      </w:r>
      <w:r w:rsidRPr="004A37C5">
        <w:rPr>
          <w:rFonts w:ascii="Arial" w:hAnsi="Arial" w:cs="Arial"/>
          <w:color w:val="282828"/>
        </w:rPr>
        <w:t xml:space="preserve"> </w:t>
      </w:r>
      <w:r>
        <w:rPr>
          <w:rFonts w:ascii="Arial" w:hAnsi="Arial" w:cs="Arial"/>
          <w:color w:val="282828"/>
        </w:rPr>
        <w:t xml:space="preserve">Алексеевского </w:t>
      </w:r>
      <w:r w:rsidRPr="004A37C5">
        <w:rPr>
          <w:rFonts w:ascii="Arial" w:hAnsi="Arial" w:cs="Arial"/>
          <w:color w:val="282828"/>
        </w:rPr>
        <w:t xml:space="preserve">муниципального района </w:t>
      </w:r>
      <w:r>
        <w:rPr>
          <w:rFonts w:ascii="Arial" w:hAnsi="Arial" w:cs="Arial"/>
          <w:color w:val="282828"/>
        </w:rPr>
        <w:t xml:space="preserve">Волгоградской </w:t>
      </w:r>
      <w:r w:rsidRPr="004A37C5">
        <w:rPr>
          <w:rFonts w:ascii="Arial" w:hAnsi="Arial" w:cs="Arial"/>
          <w:color w:val="282828"/>
        </w:rPr>
        <w:t>области</w:t>
      </w:r>
      <w:r>
        <w:rPr>
          <w:rFonts w:ascii="Arial" w:hAnsi="Arial" w:cs="Arial"/>
          <w:color w:val="282828"/>
        </w:rPr>
        <w:t xml:space="preserve"> </w:t>
      </w:r>
      <w:r w:rsidRPr="004A37C5">
        <w:rPr>
          <w:rFonts w:ascii="Arial" w:hAnsi="Arial" w:cs="Arial"/>
          <w:color w:val="282828"/>
        </w:rPr>
        <w:t>на</w:t>
      </w:r>
      <w:r>
        <w:rPr>
          <w:rFonts w:ascii="Arial" w:hAnsi="Arial" w:cs="Arial"/>
          <w:color w:val="282828"/>
        </w:rPr>
        <w:t xml:space="preserve"> </w:t>
      </w:r>
      <w:r w:rsidRPr="004A37C5">
        <w:rPr>
          <w:rFonts w:ascii="Arial" w:hAnsi="Arial" w:cs="Arial"/>
          <w:color w:val="282828"/>
        </w:rPr>
        <w:t>201</w:t>
      </w:r>
      <w:r>
        <w:rPr>
          <w:rFonts w:ascii="Arial" w:hAnsi="Arial" w:cs="Arial"/>
          <w:color w:val="282828"/>
        </w:rPr>
        <w:t>8</w:t>
      </w:r>
      <w:r w:rsidRPr="004A37C5">
        <w:rPr>
          <w:rFonts w:ascii="Arial" w:hAnsi="Arial" w:cs="Arial"/>
          <w:color w:val="282828"/>
        </w:rPr>
        <w:t>-20</w:t>
      </w:r>
      <w:r>
        <w:rPr>
          <w:rFonts w:ascii="Arial" w:hAnsi="Arial" w:cs="Arial"/>
          <w:color w:val="282828"/>
        </w:rPr>
        <w:t xml:space="preserve">30 </w:t>
      </w:r>
      <w:r w:rsidRPr="004A37C5">
        <w:rPr>
          <w:rFonts w:ascii="Arial" w:hAnsi="Arial" w:cs="Arial"/>
          <w:color w:val="282828"/>
        </w:rPr>
        <w:t>г</w:t>
      </w:r>
      <w:r w:rsidRPr="004A37C5">
        <w:rPr>
          <w:rFonts w:ascii="Arial" w:hAnsi="Arial" w:cs="Arial"/>
          <w:color w:val="282828"/>
        </w:rPr>
        <w:t>о</w:t>
      </w:r>
      <w:r w:rsidRPr="004A37C5">
        <w:rPr>
          <w:rFonts w:ascii="Arial" w:hAnsi="Arial" w:cs="Arial"/>
          <w:color w:val="282828"/>
        </w:rPr>
        <w:t>ды</w:t>
      </w:r>
      <w:r>
        <w:rPr>
          <w:rFonts w:ascii="Arial" w:hAnsi="Arial" w:cs="Arial"/>
          <w:color w:val="282828"/>
        </w:rPr>
        <w:t>» следующие изменения и дополнения:</w:t>
      </w:r>
    </w:p>
    <w:p w:rsidR="00291ABD" w:rsidRDefault="00291ABD" w:rsidP="00291ABD">
      <w:pPr>
        <w:shd w:val="clear" w:color="auto" w:fill="FFFFFF"/>
        <w:spacing w:after="150" w:line="240" w:lineRule="auto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1.1 дополнить раздел «</w:t>
      </w:r>
      <w:r w:rsidRPr="00DE6524">
        <w:rPr>
          <w:rFonts w:ascii="Arial" w:hAnsi="Arial" w:cs="Arial"/>
          <w:color w:val="282828"/>
        </w:rPr>
        <w:t>Основание для разработки программы</w:t>
      </w:r>
      <w:r>
        <w:rPr>
          <w:rFonts w:ascii="Arial" w:hAnsi="Arial" w:cs="Arial"/>
          <w:color w:val="282828"/>
        </w:rPr>
        <w:t>» паспорта Пр</w:t>
      </w:r>
      <w:r>
        <w:rPr>
          <w:rFonts w:ascii="Arial" w:hAnsi="Arial" w:cs="Arial"/>
          <w:color w:val="282828"/>
        </w:rPr>
        <w:t>о</w:t>
      </w:r>
      <w:r>
        <w:rPr>
          <w:rFonts w:ascii="Arial" w:hAnsi="Arial" w:cs="Arial"/>
          <w:color w:val="282828"/>
        </w:rPr>
        <w:t>граммы словами: «</w:t>
      </w:r>
      <w:r w:rsidRPr="00DE6524">
        <w:rPr>
          <w:rFonts w:ascii="Arial" w:hAnsi="Arial" w:cs="Arial"/>
          <w:color w:val="282828"/>
        </w:rPr>
        <w:t>Устав Солонцовского сельского поселения, утвержден решен</w:t>
      </w:r>
      <w:r w:rsidRPr="00DE6524">
        <w:rPr>
          <w:rFonts w:ascii="Arial" w:hAnsi="Arial" w:cs="Arial"/>
          <w:color w:val="282828"/>
        </w:rPr>
        <w:t>и</w:t>
      </w:r>
      <w:r w:rsidRPr="00DE6524">
        <w:rPr>
          <w:rFonts w:ascii="Arial" w:hAnsi="Arial" w:cs="Arial"/>
          <w:color w:val="282828"/>
        </w:rPr>
        <w:t>ем Думы Солонцовского сельского поселения от 01.09.2014г. № 74/218</w:t>
      </w:r>
      <w:r>
        <w:rPr>
          <w:rFonts w:ascii="Arial" w:hAnsi="Arial" w:cs="Arial"/>
          <w:color w:val="282828"/>
        </w:rPr>
        <w:t>»</w:t>
      </w:r>
      <w:r w:rsidRPr="00DE6524">
        <w:rPr>
          <w:rFonts w:ascii="Arial" w:hAnsi="Arial" w:cs="Arial"/>
          <w:color w:val="282828"/>
        </w:rPr>
        <w:t>.</w:t>
      </w:r>
    </w:p>
    <w:p w:rsidR="00291ABD" w:rsidRPr="00805675" w:rsidRDefault="00291ABD" w:rsidP="00291ABD">
      <w:pPr>
        <w:pStyle w:val="a3"/>
        <w:rPr>
          <w:rFonts w:ascii="Arial" w:hAnsi="Arial" w:cs="Arial"/>
          <w:sz w:val="24"/>
          <w:szCs w:val="24"/>
        </w:rPr>
      </w:pPr>
      <w:r>
        <w:t xml:space="preserve">     </w:t>
      </w:r>
      <w:r w:rsidRPr="00805675">
        <w:rPr>
          <w:rFonts w:ascii="Arial" w:hAnsi="Arial" w:cs="Arial"/>
          <w:sz w:val="24"/>
          <w:szCs w:val="24"/>
        </w:rPr>
        <w:t>1.2 раздел «Целевые показатели (индикаторы) программы» паспорта Програ</w:t>
      </w:r>
      <w:r w:rsidRPr="00805675">
        <w:rPr>
          <w:rFonts w:ascii="Arial" w:hAnsi="Arial" w:cs="Arial"/>
          <w:sz w:val="24"/>
          <w:szCs w:val="24"/>
        </w:rPr>
        <w:t>м</w:t>
      </w:r>
      <w:r w:rsidRPr="00805675">
        <w:rPr>
          <w:rFonts w:ascii="Arial" w:hAnsi="Arial" w:cs="Arial"/>
          <w:sz w:val="24"/>
          <w:szCs w:val="24"/>
        </w:rPr>
        <w:t xml:space="preserve">мы </w:t>
      </w:r>
      <w:r>
        <w:rPr>
          <w:rFonts w:ascii="Arial" w:hAnsi="Arial" w:cs="Arial"/>
          <w:sz w:val="24"/>
          <w:szCs w:val="24"/>
        </w:rPr>
        <w:t>изложить</w:t>
      </w:r>
      <w:r w:rsidRPr="00805675">
        <w:rPr>
          <w:rFonts w:ascii="Arial" w:hAnsi="Arial" w:cs="Arial"/>
          <w:sz w:val="24"/>
          <w:szCs w:val="24"/>
        </w:rPr>
        <w:t xml:space="preserve"> в следующей редакции: «Целевыми показателями (индикаторами) обеспеченности населения объектами социальной инфраструктуры, станут:</w:t>
      </w:r>
    </w:p>
    <w:p w:rsidR="00291ABD" w:rsidRPr="00805675" w:rsidRDefault="00291ABD" w:rsidP="00291ABD">
      <w:pPr>
        <w:pStyle w:val="a3"/>
        <w:rPr>
          <w:rFonts w:ascii="Arial" w:hAnsi="Arial" w:cs="Arial"/>
          <w:sz w:val="24"/>
          <w:szCs w:val="24"/>
        </w:rPr>
      </w:pPr>
      <w:r w:rsidRPr="00805675">
        <w:rPr>
          <w:rFonts w:ascii="Arial" w:hAnsi="Arial" w:cs="Arial"/>
          <w:sz w:val="24"/>
          <w:szCs w:val="24"/>
        </w:rPr>
        <w:t>- показатели ежегодного с</w:t>
      </w:r>
      <w:r w:rsidRPr="00805675">
        <w:rPr>
          <w:rFonts w:ascii="Arial" w:hAnsi="Arial" w:cs="Arial"/>
          <w:sz w:val="24"/>
          <w:szCs w:val="24"/>
        </w:rPr>
        <w:t>о</w:t>
      </w:r>
      <w:r w:rsidRPr="00805675">
        <w:rPr>
          <w:rFonts w:ascii="Arial" w:hAnsi="Arial" w:cs="Arial"/>
          <w:sz w:val="24"/>
          <w:szCs w:val="24"/>
        </w:rPr>
        <w:t>кращения миграционного оттока насе-ления-на3%;</w:t>
      </w:r>
    </w:p>
    <w:p w:rsidR="00291ABD" w:rsidRPr="00805675" w:rsidRDefault="00291ABD" w:rsidP="00291ABD">
      <w:pPr>
        <w:pStyle w:val="a3"/>
        <w:rPr>
          <w:rFonts w:ascii="Arial" w:hAnsi="Arial" w:cs="Arial"/>
          <w:sz w:val="24"/>
          <w:szCs w:val="24"/>
        </w:rPr>
      </w:pPr>
      <w:r w:rsidRPr="00805675">
        <w:rPr>
          <w:rFonts w:ascii="Arial" w:hAnsi="Arial" w:cs="Arial"/>
          <w:sz w:val="24"/>
          <w:szCs w:val="24"/>
        </w:rPr>
        <w:t>- улучшение качества услуг, предоставляемых учреждениями культуры Солонцо</w:t>
      </w:r>
      <w:r w:rsidRPr="00805675">
        <w:rPr>
          <w:rFonts w:ascii="Arial" w:hAnsi="Arial" w:cs="Arial"/>
          <w:sz w:val="24"/>
          <w:szCs w:val="24"/>
        </w:rPr>
        <w:t>в</w:t>
      </w:r>
      <w:r w:rsidRPr="00805675">
        <w:rPr>
          <w:rFonts w:ascii="Arial" w:hAnsi="Arial" w:cs="Arial"/>
          <w:sz w:val="24"/>
          <w:szCs w:val="24"/>
        </w:rPr>
        <w:t>ского сельского поселения – на 10%;</w:t>
      </w:r>
    </w:p>
    <w:p w:rsidR="00291ABD" w:rsidRDefault="00291ABD" w:rsidP="00291ABD">
      <w:pPr>
        <w:pStyle w:val="a3"/>
        <w:rPr>
          <w:rFonts w:ascii="Arial" w:hAnsi="Arial" w:cs="Arial"/>
          <w:sz w:val="24"/>
          <w:szCs w:val="24"/>
        </w:rPr>
      </w:pPr>
      <w:r w:rsidRPr="00805675">
        <w:rPr>
          <w:rFonts w:ascii="Arial" w:hAnsi="Arial" w:cs="Arial"/>
          <w:sz w:val="24"/>
          <w:szCs w:val="24"/>
        </w:rPr>
        <w:lastRenderedPageBreak/>
        <w:t>- создание условий для занятий спортом (обустройство спортивных площадок)</w:t>
      </w:r>
      <w:r>
        <w:rPr>
          <w:rFonts w:ascii="Arial" w:hAnsi="Arial" w:cs="Arial"/>
          <w:sz w:val="24"/>
          <w:szCs w:val="24"/>
        </w:rPr>
        <w:t>»</w:t>
      </w:r>
    </w:p>
    <w:p w:rsidR="00291ABD" w:rsidRDefault="00291ABD" w:rsidP="00291ABD">
      <w:pPr>
        <w:pStyle w:val="a3"/>
        <w:rPr>
          <w:rFonts w:ascii="Arial" w:hAnsi="Arial" w:cs="Arial"/>
          <w:sz w:val="24"/>
          <w:szCs w:val="24"/>
        </w:rPr>
      </w:pPr>
      <w:r w:rsidRPr="00805675">
        <w:rPr>
          <w:rFonts w:ascii="Arial" w:hAnsi="Arial" w:cs="Arial"/>
          <w:sz w:val="24"/>
          <w:szCs w:val="24"/>
        </w:rPr>
        <w:t xml:space="preserve">     </w:t>
      </w:r>
    </w:p>
    <w:p w:rsidR="00291ABD" w:rsidRPr="00805675" w:rsidRDefault="00291ABD" w:rsidP="00291A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05675">
        <w:rPr>
          <w:rFonts w:ascii="Arial" w:hAnsi="Arial" w:cs="Arial"/>
          <w:sz w:val="24"/>
          <w:szCs w:val="24"/>
        </w:rPr>
        <w:t>1.3 раздел «Укрупненное описание запланированных мероприятий (</w:t>
      </w:r>
      <w:proofErr w:type="spellStart"/>
      <w:proofErr w:type="gramStart"/>
      <w:r w:rsidRPr="00805675">
        <w:rPr>
          <w:rFonts w:ascii="Arial" w:hAnsi="Arial" w:cs="Arial"/>
          <w:sz w:val="24"/>
          <w:szCs w:val="24"/>
        </w:rPr>
        <w:t>инвестици-онных</w:t>
      </w:r>
      <w:proofErr w:type="spellEnd"/>
      <w:proofErr w:type="gramEnd"/>
      <w:r w:rsidRPr="00805675">
        <w:rPr>
          <w:rFonts w:ascii="Arial" w:hAnsi="Arial" w:cs="Arial"/>
          <w:sz w:val="24"/>
          <w:szCs w:val="24"/>
        </w:rPr>
        <w:t xml:space="preserve"> проектов) по проектированию, строительству, реконструкции объектов со-</w:t>
      </w:r>
      <w:proofErr w:type="spellStart"/>
      <w:r w:rsidRPr="00805675">
        <w:rPr>
          <w:rFonts w:ascii="Arial" w:hAnsi="Arial" w:cs="Arial"/>
          <w:sz w:val="24"/>
          <w:szCs w:val="24"/>
        </w:rPr>
        <w:t>циальной</w:t>
      </w:r>
      <w:proofErr w:type="spellEnd"/>
      <w:r w:rsidRPr="00805675">
        <w:rPr>
          <w:rFonts w:ascii="Arial" w:hAnsi="Arial" w:cs="Arial"/>
          <w:sz w:val="24"/>
          <w:szCs w:val="24"/>
        </w:rPr>
        <w:t xml:space="preserve"> инфраструктуры» паспорта Программы дополнить словами: «  Созд</w:t>
      </w:r>
      <w:r w:rsidRPr="00805675">
        <w:rPr>
          <w:rFonts w:ascii="Arial" w:hAnsi="Arial" w:cs="Arial"/>
          <w:sz w:val="24"/>
          <w:szCs w:val="24"/>
        </w:rPr>
        <w:t>а</w:t>
      </w:r>
      <w:r w:rsidRPr="00805675">
        <w:rPr>
          <w:rFonts w:ascii="Arial" w:hAnsi="Arial" w:cs="Arial"/>
          <w:sz w:val="24"/>
          <w:szCs w:val="24"/>
        </w:rPr>
        <w:t>ние парковой зоны в центре х. Солонцовский.</w:t>
      </w:r>
    </w:p>
    <w:p w:rsidR="00291ABD" w:rsidRPr="00805675" w:rsidRDefault="00291ABD" w:rsidP="00291ABD">
      <w:pPr>
        <w:pStyle w:val="a3"/>
        <w:rPr>
          <w:rFonts w:ascii="Arial" w:hAnsi="Arial" w:cs="Arial"/>
          <w:sz w:val="24"/>
          <w:szCs w:val="24"/>
        </w:rPr>
      </w:pPr>
      <w:r w:rsidRPr="00805675">
        <w:rPr>
          <w:rFonts w:ascii="Arial" w:hAnsi="Arial" w:cs="Arial"/>
          <w:sz w:val="24"/>
          <w:szCs w:val="24"/>
        </w:rPr>
        <w:t>Адрес: 403243, х. Солонцовский, Алексеевский район, Волгоградская область.</w:t>
      </w:r>
    </w:p>
    <w:p w:rsidR="00291ABD" w:rsidRPr="00805675" w:rsidRDefault="00291ABD" w:rsidP="00291ABD">
      <w:pPr>
        <w:pStyle w:val="a3"/>
        <w:rPr>
          <w:rFonts w:ascii="Arial" w:hAnsi="Arial" w:cs="Arial"/>
          <w:sz w:val="24"/>
          <w:szCs w:val="24"/>
        </w:rPr>
      </w:pPr>
      <w:r w:rsidRPr="00805675">
        <w:rPr>
          <w:rFonts w:ascii="Arial" w:hAnsi="Arial" w:cs="Arial"/>
          <w:sz w:val="24"/>
          <w:szCs w:val="24"/>
        </w:rPr>
        <w:t xml:space="preserve">   Ремонт МБУК «Солонцовский КДК».</w:t>
      </w:r>
    </w:p>
    <w:p w:rsidR="00291ABD" w:rsidRDefault="00291ABD" w:rsidP="00291ABD">
      <w:pPr>
        <w:pStyle w:val="a3"/>
        <w:rPr>
          <w:rFonts w:ascii="Arial" w:hAnsi="Arial" w:cs="Arial"/>
          <w:sz w:val="24"/>
          <w:szCs w:val="24"/>
        </w:rPr>
      </w:pPr>
      <w:r w:rsidRPr="00805675">
        <w:rPr>
          <w:rFonts w:ascii="Arial" w:hAnsi="Arial" w:cs="Arial"/>
          <w:sz w:val="24"/>
          <w:szCs w:val="24"/>
        </w:rPr>
        <w:t>Адрес: 403243, х. Солонцовский, Алексеевский район, Волгоградская область</w:t>
      </w:r>
      <w:r>
        <w:rPr>
          <w:rFonts w:ascii="Arial" w:hAnsi="Arial" w:cs="Arial"/>
          <w:sz w:val="24"/>
          <w:szCs w:val="24"/>
        </w:rPr>
        <w:t>»</w:t>
      </w:r>
    </w:p>
    <w:p w:rsidR="00291ABD" w:rsidRDefault="00291ABD" w:rsidP="00291A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91ABD" w:rsidRPr="005B0A78" w:rsidRDefault="00291ABD" w:rsidP="00291A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1.4 радел «</w:t>
      </w:r>
      <w:r w:rsidRPr="005B0A78">
        <w:rPr>
          <w:rFonts w:ascii="Arial" w:hAnsi="Arial" w:cs="Arial"/>
          <w:sz w:val="24"/>
          <w:szCs w:val="24"/>
        </w:rPr>
        <w:t>Сроки и этапы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5B0A78">
        <w:rPr>
          <w:rFonts w:ascii="Arial" w:hAnsi="Arial" w:cs="Arial"/>
          <w:sz w:val="24"/>
          <w:szCs w:val="24"/>
        </w:rPr>
        <w:t xml:space="preserve"> программы</w:t>
      </w:r>
      <w:r>
        <w:rPr>
          <w:rFonts w:ascii="Arial" w:hAnsi="Arial" w:cs="Arial"/>
          <w:sz w:val="24"/>
          <w:szCs w:val="24"/>
        </w:rPr>
        <w:t xml:space="preserve">» </w:t>
      </w:r>
      <w:r w:rsidRPr="005B0A78">
        <w:rPr>
          <w:rFonts w:ascii="Arial" w:hAnsi="Arial" w:cs="Arial"/>
          <w:sz w:val="24"/>
          <w:szCs w:val="24"/>
        </w:rPr>
        <w:t>паспорта Программы д</w:t>
      </w:r>
      <w:r w:rsidRPr="005B0A78">
        <w:rPr>
          <w:rFonts w:ascii="Arial" w:hAnsi="Arial" w:cs="Arial"/>
          <w:sz w:val="24"/>
          <w:szCs w:val="24"/>
        </w:rPr>
        <w:t>о</w:t>
      </w:r>
      <w:r w:rsidRPr="005B0A78">
        <w:rPr>
          <w:rFonts w:ascii="Arial" w:hAnsi="Arial" w:cs="Arial"/>
          <w:sz w:val="24"/>
          <w:szCs w:val="24"/>
        </w:rPr>
        <w:t>полнить словами: «  в 2 этапа:</w:t>
      </w:r>
      <w:r>
        <w:rPr>
          <w:rFonts w:ascii="Arial" w:hAnsi="Arial" w:cs="Arial"/>
          <w:sz w:val="24"/>
          <w:szCs w:val="24"/>
        </w:rPr>
        <w:t xml:space="preserve"> </w:t>
      </w:r>
      <w:r w:rsidRPr="005B0A78">
        <w:rPr>
          <w:rFonts w:ascii="Arial" w:hAnsi="Arial" w:cs="Arial"/>
          <w:sz w:val="24"/>
          <w:szCs w:val="24"/>
        </w:rPr>
        <w:t>1 этап – с 2018 по 2023 годы</w:t>
      </w:r>
    </w:p>
    <w:p w:rsidR="00291ABD" w:rsidRDefault="00291ABD" w:rsidP="00291A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5B0A78">
        <w:rPr>
          <w:rFonts w:ascii="Arial" w:hAnsi="Arial" w:cs="Arial"/>
          <w:sz w:val="24"/>
          <w:szCs w:val="24"/>
        </w:rPr>
        <w:t>2 этап – с 2024 по 2030 годы</w:t>
      </w:r>
      <w:r>
        <w:rPr>
          <w:rFonts w:ascii="Arial" w:hAnsi="Arial" w:cs="Arial"/>
          <w:sz w:val="24"/>
          <w:szCs w:val="24"/>
        </w:rPr>
        <w:t>»</w:t>
      </w:r>
    </w:p>
    <w:p w:rsidR="00291ABD" w:rsidRDefault="00291ABD" w:rsidP="00291ABD">
      <w:pPr>
        <w:pStyle w:val="a3"/>
        <w:rPr>
          <w:rFonts w:ascii="Arial" w:hAnsi="Arial" w:cs="Arial"/>
          <w:sz w:val="24"/>
          <w:szCs w:val="24"/>
        </w:rPr>
      </w:pPr>
    </w:p>
    <w:p w:rsidR="00291ABD" w:rsidRDefault="00291ABD" w:rsidP="00291A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1.5 раздел </w:t>
      </w:r>
      <w:r w:rsidRPr="002A087F">
        <w:rPr>
          <w:rFonts w:ascii="Arial" w:hAnsi="Arial" w:cs="Arial"/>
          <w:sz w:val="24"/>
          <w:szCs w:val="24"/>
        </w:rPr>
        <w:t>2.4. Технико-экономические параметры существующих объектов социальной инфраструктуры Солонцовского сельского поселения</w:t>
      </w:r>
      <w:r>
        <w:rPr>
          <w:rFonts w:ascii="Arial" w:hAnsi="Arial" w:cs="Arial"/>
          <w:sz w:val="24"/>
          <w:szCs w:val="24"/>
        </w:rPr>
        <w:t xml:space="preserve"> – изложить в сл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дующей редакции: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1134"/>
        <w:gridCol w:w="2126"/>
        <w:gridCol w:w="2375"/>
      </w:tblGrid>
      <w:tr w:rsidR="00291ABD" w:rsidRPr="002A087F" w:rsidTr="001C7025">
        <w:trPr>
          <w:trHeight w:val="276"/>
        </w:trPr>
        <w:tc>
          <w:tcPr>
            <w:tcW w:w="710" w:type="dxa"/>
            <w:vMerge w:val="restart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 xml:space="preserve">№ </w:t>
            </w:r>
            <w:proofErr w:type="gramStart"/>
            <w:r w:rsidRPr="002A087F">
              <w:rPr>
                <w:rFonts w:ascii="Arial" w:hAnsi="Arial" w:cs="Arial"/>
              </w:rPr>
              <w:t>п</w:t>
            </w:r>
            <w:proofErr w:type="gramEnd"/>
            <w:r w:rsidRPr="002A087F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  <w:vMerge w:val="restart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 xml:space="preserve">Наименование </w:t>
            </w:r>
          </w:p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показателя</w:t>
            </w:r>
          </w:p>
        </w:tc>
        <w:tc>
          <w:tcPr>
            <w:tcW w:w="5635" w:type="dxa"/>
            <w:gridSpan w:val="3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Площадь</w:t>
            </w:r>
          </w:p>
        </w:tc>
      </w:tr>
      <w:tr w:rsidR="00291ABD" w:rsidRPr="002A087F" w:rsidTr="001C7025">
        <w:trPr>
          <w:trHeight w:val="363"/>
        </w:trPr>
        <w:tc>
          <w:tcPr>
            <w:tcW w:w="710" w:type="dxa"/>
            <w:vMerge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1ABD" w:rsidRPr="002A087F" w:rsidRDefault="00291ABD" w:rsidP="001C7025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A087F">
              <w:rPr>
                <w:rFonts w:ascii="Arial" w:hAnsi="Arial" w:cs="Arial"/>
                <w:sz w:val="22"/>
                <w:szCs w:val="22"/>
              </w:rPr>
              <w:t>Еден</w:t>
            </w:r>
            <w:r w:rsidRPr="002A087F">
              <w:rPr>
                <w:rFonts w:ascii="Arial" w:hAnsi="Arial" w:cs="Arial"/>
                <w:sz w:val="22"/>
                <w:szCs w:val="22"/>
              </w:rPr>
              <w:t>и</w:t>
            </w:r>
            <w:r w:rsidRPr="002A087F">
              <w:rPr>
                <w:rFonts w:ascii="Arial" w:hAnsi="Arial" w:cs="Arial"/>
                <w:sz w:val="22"/>
                <w:szCs w:val="22"/>
              </w:rPr>
              <w:t>ца</w:t>
            </w:r>
            <w:proofErr w:type="spellEnd"/>
            <w:r w:rsidRPr="002A087F">
              <w:rPr>
                <w:rFonts w:ascii="Arial" w:hAnsi="Arial" w:cs="Arial"/>
                <w:sz w:val="22"/>
                <w:szCs w:val="22"/>
              </w:rPr>
              <w:t xml:space="preserve"> изм</w:t>
            </w:r>
            <w:r w:rsidRPr="002A087F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291ABD" w:rsidRPr="002A087F" w:rsidRDefault="00291ABD" w:rsidP="001C70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Существующее состояние</w:t>
            </w:r>
          </w:p>
          <w:p w:rsidR="00291ABD" w:rsidRPr="002A087F" w:rsidRDefault="00291ABD" w:rsidP="001C70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 xml:space="preserve"> на 2018 г.</w:t>
            </w:r>
          </w:p>
        </w:tc>
        <w:tc>
          <w:tcPr>
            <w:tcW w:w="2375" w:type="dxa"/>
          </w:tcPr>
          <w:p w:rsidR="00291ABD" w:rsidRPr="002A087F" w:rsidRDefault="00291ABD" w:rsidP="001C70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Расчетный срок</w:t>
            </w:r>
          </w:p>
          <w:p w:rsidR="00291ABD" w:rsidRPr="002A087F" w:rsidRDefault="00291ABD" w:rsidP="001C70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 xml:space="preserve"> до 2030 г.</w:t>
            </w:r>
          </w:p>
        </w:tc>
      </w:tr>
      <w:tr w:rsidR="00291ABD" w:rsidRPr="002A087F" w:rsidTr="001C7025">
        <w:trPr>
          <w:trHeight w:val="363"/>
        </w:trPr>
        <w:tc>
          <w:tcPr>
            <w:tcW w:w="9889" w:type="dxa"/>
            <w:gridSpan w:val="5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Общие показатели</w:t>
            </w:r>
          </w:p>
        </w:tc>
      </w:tr>
      <w:tr w:rsidR="00291ABD" w:rsidRPr="002A087F" w:rsidTr="001C7025">
        <w:trPr>
          <w:trHeight w:val="757"/>
        </w:trPr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Общая площадь земель поселения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33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га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14650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14650</w:t>
            </w:r>
          </w:p>
        </w:tc>
      </w:tr>
      <w:tr w:rsidR="00291ABD" w:rsidRPr="002A087F" w:rsidTr="001C7025">
        <w:trPr>
          <w:trHeight w:val="1320"/>
        </w:trPr>
        <w:tc>
          <w:tcPr>
            <w:tcW w:w="710" w:type="dxa"/>
            <w:vMerge w:val="restart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22</w:t>
            </w:r>
          </w:p>
        </w:tc>
        <w:tc>
          <w:tcPr>
            <w:tcW w:w="354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Площадь земель населе</w:t>
            </w:r>
            <w:r w:rsidRPr="002A087F">
              <w:rPr>
                <w:rFonts w:ascii="Arial" w:hAnsi="Arial" w:cs="Arial"/>
              </w:rPr>
              <w:t>н</w:t>
            </w:r>
            <w:r w:rsidRPr="002A087F">
              <w:rPr>
                <w:rFonts w:ascii="Arial" w:hAnsi="Arial" w:cs="Arial"/>
              </w:rPr>
              <w:t>ных пунктов  всего:</w:t>
            </w:r>
          </w:p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в т ч.: х. Солонцовский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33"/>
              <w:jc w:val="center"/>
              <w:rPr>
                <w:rFonts w:ascii="Arial" w:hAnsi="Arial" w:cs="Arial"/>
              </w:rPr>
            </w:pPr>
          </w:p>
          <w:p w:rsidR="00291ABD" w:rsidRPr="002A087F" w:rsidRDefault="00291ABD" w:rsidP="001C7025">
            <w:pPr>
              <w:spacing w:line="240" w:lineRule="auto"/>
              <w:ind w:firstLine="33"/>
              <w:jc w:val="center"/>
              <w:rPr>
                <w:rFonts w:ascii="Arial" w:hAnsi="Arial" w:cs="Arial"/>
              </w:rPr>
            </w:pPr>
          </w:p>
          <w:p w:rsidR="00291ABD" w:rsidRPr="002A087F" w:rsidRDefault="00291ABD" w:rsidP="001C7025">
            <w:pPr>
              <w:spacing w:line="240" w:lineRule="auto"/>
              <w:ind w:firstLine="33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га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395,01</w:t>
            </w:r>
          </w:p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</w:p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263,19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502,28</w:t>
            </w:r>
          </w:p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</w:p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370,46</w:t>
            </w:r>
          </w:p>
        </w:tc>
      </w:tr>
      <w:tr w:rsidR="00291ABD" w:rsidRPr="002A087F" w:rsidTr="001C7025">
        <w:trPr>
          <w:trHeight w:val="640"/>
        </w:trPr>
        <w:tc>
          <w:tcPr>
            <w:tcW w:w="710" w:type="dxa"/>
            <w:vMerge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 xml:space="preserve">  х. Красинский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33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га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64,96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64,96</w:t>
            </w:r>
          </w:p>
        </w:tc>
      </w:tr>
      <w:tr w:rsidR="00291ABD" w:rsidRPr="002A087F" w:rsidTr="001C7025">
        <w:trPr>
          <w:trHeight w:val="500"/>
        </w:trPr>
        <w:tc>
          <w:tcPr>
            <w:tcW w:w="710" w:type="dxa"/>
            <w:vMerge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 xml:space="preserve">            х. </w:t>
            </w:r>
            <w:proofErr w:type="spellStart"/>
            <w:r w:rsidRPr="002A087F">
              <w:rPr>
                <w:rFonts w:ascii="Arial" w:hAnsi="Arial" w:cs="Arial"/>
              </w:rPr>
              <w:t>Яминский</w:t>
            </w:r>
            <w:proofErr w:type="spellEnd"/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 xml:space="preserve">     га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66,86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66,86</w:t>
            </w:r>
          </w:p>
        </w:tc>
      </w:tr>
      <w:tr w:rsidR="00291ABD" w:rsidRPr="002A087F" w:rsidTr="001C7025">
        <w:trPr>
          <w:trHeight w:val="363"/>
        </w:trPr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33</w:t>
            </w:r>
          </w:p>
        </w:tc>
        <w:tc>
          <w:tcPr>
            <w:tcW w:w="3544" w:type="dxa"/>
            <w:vAlign w:val="center"/>
          </w:tcPr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Общая численность насел</w:t>
            </w:r>
            <w:r w:rsidRPr="002A087F">
              <w:rPr>
                <w:rFonts w:ascii="Arial" w:hAnsi="Arial" w:cs="Arial"/>
              </w:rPr>
              <w:t>е</w:t>
            </w:r>
            <w:r w:rsidRPr="002A087F">
              <w:rPr>
                <w:rFonts w:ascii="Arial" w:hAnsi="Arial" w:cs="Arial"/>
              </w:rPr>
              <w:t>ния</w:t>
            </w:r>
          </w:p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 xml:space="preserve">   чел.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566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568</w:t>
            </w:r>
          </w:p>
        </w:tc>
      </w:tr>
      <w:tr w:rsidR="00291ABD" w:rsidRPr="002A087F" w:rsidTr="001C7025">
        <w:trPr>
          <w:trHeight w:val="363"/>
        </w:trPr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44</w:t>
            </w:r>
          </w:p>
        </w:tc>
        <w:tc>
          <w:tcPr>
            <w:tcW w:w="3544" w:type="dxa"/>
            <w:vAlign w:val="center"/>
          </w:tcPr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Количество домовладений м</w:t>
            </w:r>
            <w:r w:rsidRPr="002A087F">
              <w:rPr>
                <w:rFonts w:ascii="Arial" w:hAnsi="Arial" w:cs="Arial"/>
              </w:rPr>
              <w:t>а</w:t>
            </w:r>
            <w:r w:rsidRPr="002A087F">
              <w:rPr>
                <w:rFonts w:ascii="Arial" w:hAnsi="Arial" w:cs="Arial"/>
              </w:rPr>
              <w:t xml:space="preserve">лоэтажной застройки 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 xml:space="preserve">  шт.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219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315</w:t>
            </w:r>
          </w:p>
        </w:tc>
      </w:tr>
      <w:tr w:rsidR="00291ABD" w:rsidRPr="002A087F" w:rsidTr="001C7025">
        <w:trPr>
          <w:trHeight w:val="363"/>
        </w:trPr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55</w:t>
            </w:r>
          </w:p>
        </w:tc>
        <w:tc>
          <w:tcPr>
            <w:tcW w:w="3544" w:type="dxa"/>
            <w:vAlign w:val="center"/>
          </w:tcPr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Общая жилая площадь д</w:t>
            </w:r>
            <w:r w:rsidRPr="002A087F">
              <w:rPr>
                <w:rFonts w:ascii="Arial" w:hAnsi="Arial" w:cs="Arial"/>
              </w:rPr>
              <w:t>о</w:t>
            </w:r>
            <w:r w:rsidRPr="002A087F">
              <w:rPr>
                <w:rFonts w:ascii="Arial" w:hAnsi="Arial" w:cs="Arial"/>
              </w:rPr>
              <w:t xml:space="preserve">мовладений  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 xml:space="preserve">   м</w:t>
            </w:r>
            <w:proofErr w:type="gramStart"/>
            <w:r w:rsidRPr="002A087F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12300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19980</w:t>
            </w:r>
          </w:p>
        </w:tc>
      </w:tr>
      <w:tr w:rsidR="00291ABD" w:rsidRPr="002A087F" w:rsidTr="001C7025">
        <w:trPr>
          <w:trHeight w:val="363"/>
        </w:trPr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66</w:t>
            </w:r>
          </w:p>
        </w:tc>
        <w:tc>
          <w:tcPr>
            <w:tcW w:w="3544" w:type="dxa"/>
            <w:vAlign w:val="center"/>
          </w:tcPr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Благоустроенность жилого фонда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 xml:space="preserve">   %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55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100</w:t>
            </w:r>
          </w:p>
        </w:tc>
      </w:tr>
      <w:tr w:rsidR="00291ABD" w:rsidRPr="002A087F" w:rsidTr="001C7025">
        <w:trPr>
          <w:trHeight w:val="363"/>
        </w:trPr>
        <w:tc>
          <w:tcPr>
            <w:tcW w:w="9889" w:type="dxa"/>
            <w:gridSpan w:val="5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</w:p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 xml:space="preserve">                                       Зонирование хутора Солонцовский</w:t>
            </w:r>
          </w:p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</w:p>
        </w:tc>
      </w:tr>
      <w:tr w:rsidR="00291ABD" w:rsidRPr="002A087F" w:rsidTr="001C7025"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:rsidR="00291ABD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Жилая зона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га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183,6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202,8</w:t>
            </w:r>
          </w:p>
        </w:tc>
      </w:tr>
      <w:tr w:rsidR="00291ABD" w:rsidRPr="002A087F" w:rsidTr="001C7025"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A087F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291ABD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Общественно-деловая з</w:t>
            </w:r>
            <w:r w:rsidRPr="002A087F">
              <w:rPr>
                <w:rFonts w:ascii="Arial" w:hAnsi="Arial" w:cs="Arial"/>
              </w:rPr>
              <w:t>о</w:t>
            </w:r>
            <w:r w:rsidRPr="002A087F">
              <w:rPr>
                <w:rFonts w:ascii="Arial" w:hAnsi="Arial" w:cs="Arial"/>
              </w:rPr>
              <w:t>на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га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0,53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4,03</w:t>
            </w:r>
          </w:p>
        </w:tc>
      </w:tr>
      <w:tr w:rsidR="00291ABD" w:rsidRPr="002A087F" w:rsidTr="001C7025"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A087F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291ABD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Производственная зона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га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28,9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37,93</w:t>
            </w:r>
          </w:p>
        </w:tc>
      </w:tr>
      <w:tr w:rsidR="00291ABD" w:rsidRPr="002A087F" w:rsidTr="001C7025"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A087F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Зона транспортной и инж</w:t>
            </w:r>
            <w:r w:rsidRPr="002A087F">
              <w:rPr>
                <w:rFonts w:ascii="Arial" w:hAnsi="Arial" w:cs="Arial"/>
              </w:rPr>
              <w:t>е</w:t>
            </w:r>
            <w:r w:rsidRPr="002A087F">
              <w:rPr>
                <w:rFonts w:ascii="Arial" w:hAnsi="Arial" w:cs="Arial"/>
              </w:rPr>
              <w:t>нерной  инфраструктур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га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11,96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17,53</w:t>
            </w:r>
          </w:p>
        </w:tc>
      </w:tr>
      <w:tr w:rsidR="00291ABD" w:rsidRPr="002A087F" w:rsidTr="001C7025"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A087F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291ABD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Рекреационная зона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га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38,2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38,2</w:t>
            </w:r>
          </w:p>
        </w:tc>
      </w:tr>
      <w:tr w:rsidR="00291ABD" w:rsidRPr="002A087F" w:rsidTr="001C7025"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A087F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Зона сельскохозяйственн</w:t>
            </w:r>
            <w:r w:rsidRPr="002A087F">
              <w:rPr>
                <w:rFonts w:ascii="Arial" w:hAnsi="Arial" w:cs="Arial"/>
              </w:rPr>
              <w:t>о</w:t>
            </w:r>
            <w:r w:rsidRPr="002A087F">
              <w:rPr>
                <w:rFonts w:ascii="Arial" w:hAnsi="Arial" w:cs="Arial"/>
              </w:rPr>
              <w:t>го использования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га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-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68,42</w:t>
            </w:r>
          </w:p>
        </w:tc>
      </w:tr>
      <w:tr w:rsidR="00291ABD" w:rsidRPr="002A087F" w:rsidTr="001C7025">
        <w:trPr>
          <w:trHeight w:val="800"/>
        </w:trPr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2A087F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:rsidR="00291ABD" w:rsidRPr="002A087F" w:rsidRDefault="00291ABD" w:rsidP="001C702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Зона специального назнач</w:t>
            </w:r>
            <w:r w:rsidRPr="002A087F">
              <w:rPr>
                <w:rFonts w:ascii="Arial" w:hAnsi="Arial" w:cs="Arial"/>
              </w:rPr>
              <w:t>е</w:t>
            </w:r>
            <w:r w:rsidRPr="002A087F">
              <w:rPr>
                <w:rFonts w:ascii="Arial" w:hAnsi="Arial" w:cs="Arial"/>
              </w:rPr>
              <w:t>ния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га</w:t>
            </w: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-</w:t>
            </w:r>
          </w:p>
        </w:tc>
        <w:tc>
          <w:tcPr>
            <w:tcW w:w="2375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1,55</w:t>
            </w:r>
          </w:p>
        </w:tc>
      </w:tr>
      <w:tr w:rsidR="00291ABD" w:rsidRPr="00412CB3" w:rsidTr="001C7025">
        <w:tc>
          <w:tcPr>
            <w:tcW w:w="710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91ABD" w:rsidRPr="002A087F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263,19</w:t>
            </w:r>
          </w:p>
        </w:tc>
        <w:tc>
          <w:tcPr>
            <w:tcW w:w="2375" w:type="dxa"/>
            <w:vAlign w:val="center"/>
          </w:tcPr>
          <w:p w:rsidR="00291ABD" w:rsidRPr="00412CB3" w:rsidRDefault="00291ABD" w:rsidP="001C7025">
            <w:pPr>
              <w:spacing w:line="240" w:lineRule="auto"/>
              <w:ind w:firstLine="567"/>
              <w:jc w:val="left"/>
              <w:rPr>
                <w:rFonts w:ascii="Arial" w:hAnsi="Arial" w:cs="Arial"/>
              </w:rPr>
            </w:pPr>
            <w:r w:rsidRPr="002A087F">
              <w:rPr>
                <w:rFonts w:ascii="Arial" w:hAnsi="Arial" w:cs="Arial"/>
              </w:rPr>
              <w:t>370,46</w:t>
            </w:r>
          </w:p>
        </w:tc>
      </w:tr>
    </w:tbl>
    <w:p w:rsidR="00291ABD" w:rsidRDefault="00291ABD" w:rsidP="00291ABD">
      <w:pPr>
        <w:pStyle w:val="a3"/>
        <w:rPr>
          <w:rFonts w:ascii="Arial" w:hAnsi="Arial" w:cs="Arial"/>
          <w:sz w:val="24"/>
          <w:szCs w:val="24"/>
        </w:rPr>
      </w:pPr>
    </w:p>
    <w:p w:rsidR="00291ABD" w:rsidRDefault="00291ABD" w:rsidP="00291A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1.6 раздел </w:t>
      </w:r>
      <w:r w:rsidRPr="002A087F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«</w:t>
      </w:r>
      <w:r w:rsidRPr="002A087F">
        <w:rPr>
          <w:rFonts w:ascii="Arial" w:hAnsi="Arial" w:cs="Arial"/>
          <w:sz w:val="24"/>
          <w:szCs w:val="24"/>
        </w:rPr>
        <w:t>Перечень мероприятий (инвестиционных проектов) по</w:t>
      </w:r>
      <w:r>
        <w:rPr>
          <w:rFonts w:ascii="Arial" w:hAnsi="Arial" w:cs="Arial"/>
          <w:sz w:val="24"/>
          <w:szCs w:val="24"/>
        </w:rPr>
        <w:t xml:space="preserve"> </w:t>
      </w:r>
      <w:r w:rsidRPr="002A087F">
        <w:rPr>
          <w:rFonts w:ascii="Arial" w:hAnsi="Arial" w:cs="Arial"/>
          <w:sz w:val="24"/>
          <w:szCs w:val="24"/>
        </w:rPr>
        <w:t>проект</w:t>
      </w:r>
      <w:r w:rsidRPr="002A087F">
        <w:rPr>
          <w:rFonts w:ascii="Arial" w:hAnsi="Arial" w:cs="Arial"/>
          <w:sz w:val="24"/>
          <w:szCs w:val="24"/>
        </w:rPr>
        <w:t>и</w:t>
      </w:r>
      <w:r w:rsidRPr="002A087F">
        <w:rPr>
          <w:rFonts w:ascii="Arial" w:hAnsi="Arial" w:cs="Arial"/>
          <w:sz w:val="24"/>
          <w:szCs w:val="24"/>
        </w:rPr>
        <w:t>рованию, строительству и реконструкции объектов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2A087F">
        <w:rPr>
          <w:rFonts w:ascii="Arial" w:hAnsi="Arial" w:cs="Arial"/>
          <w:sz w:val="24"/>
          <w:szCs w:val="24"/>
        </w:rPr>
        <w:t>социальной инфраструктуры</w:t>
      </w:r>
      <w:proofErr w:type="gramStart"/>
      <w:r>
        <w:rPr>
          <w:rFonts w:ascii="Arial" w:hAnsi="Arial" w:cs="Arial"/>
          <w:sz w:val="24"/>
          <w:szCs w:val="24"/>
        </w:rPr>
        <w:t>»-</w:t>
      </w:r>
      <w:proofErr w:type="gramEnd"/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91ABD" w:rsidRPr="005A5407" w:rsidRDefault="00291ABD" w:rsidP="00291ABD">
      <w:pPr>
        <w:pStyle w:val="a3"/>
        <w:rPr>
          <w:rFonts w:ascii="Arial" w:hAnsi="Arial" w:cs="Arial"/>
          <w:sz w:val="24"/>
          <w:szCs w:val="24"/>
        </w:rPr>
      </w:pPr>
      <w:r w:rsidRPr="005A5407">
        <w:rPr>
          <w:rFonts w:ascii="Arial" w:hAnsi="Arial" w:cs="Arial"/>
          <w:sz w:val="24"/>
          <w:szCs w:val="24"/>
        </w:rPr>
        <w:t xml:space="preserve">     «Перечень  основных программных мероприятий на период 2018-2030 гг., ответственных исполнителей  и ожидаемых результатов от их реализации с указ</w:t>
      </w:r>
      <w:r w:rsidRPr="005A5407">
        <w:rPr>
          <w:rFonts w:ascii="Arial" w:hAnsi="Arial" w:cs="Arial"/>
          <w:sz w:val="24"/>
          <w:szCs w:val="24"/>
        </w:rPr>
        <w:t>а</w:t>
      </w:r>
      <w:r w:rsidRPr="005A5407">
        <w:rPr>
          <w:rFonts w:ascii="Arial" w:hAnsi="Arial" w:cs="Arial"/>
          <w:sz w:val="24"/>
          <w:szCs w:val="24"/>
        </w:rPr>
        <w:t>нием необходимых объемов и потенциальных источников финансирования, пр</w:t>
      </w:r>
      <w:r w:rsidRPr="005A5407">
        <w:rPr>
          <w:rFonts w:ascii="Arial" w:hAnsi="Arial" w:cs="Arial"/>
          <w:sz w:val="24"/>
          <w:szCs w:val="24"/>
        </w:rPr>
        <w:t>и</w:t>
      </w:r>
      <w:r w:rsidRPr="005A5407">
        <w:rPr>
          <w:rFonts w:ascii="Arial" w:hAnsi="Arial" w:cs="Arial"/>
          <w:sz w:val="24"/>
          <w:szCs w:val="24"/>
        </w:rPr>
        <w:t>ведены ниже.</w:t>
      </w:r>
    </w:p>
    <w:tbl>
      <w:tblPr>
        <w:tblW w:w="9498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417"/>
        <w:gridCol w:w="2977"/>
        <w:gridCol w:w="992"/>
        <w:gridCol w:w="1843"/>
      </w:tblGrid>
      <w:tr w:rsidR="00291ABD" w:rsidRPr="005A5407" w:rsidTr="001C7025">
        <w:trPr>
          <w:trHeight w:val="1681"/>
        </w:trPr>
        <w:tc>
          <w:tcPr>
            <w:tcW w:w="2269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20"/>
              <w:jc w:val="center"/>
              <w:rPr>
                <w:rFonts w:ascii="Arial" w:eastAsia="Arial" w:hAnsi="Arial" w:cs="Arial"/>
                <w:lang w:val="en-US" w:eastAsia="en-US"/>
              </w:rPr>
            </w:pPr>
            <w:proofErr w:type="spellStart"/>
            <w:r w:rsidRPr="005A5407">
              <w:rPr>
                <w:rFonts w:ascii="Arial" w:eastAsia="Arial" w:hAnsi="Arial" w:cs="Arial"/>
                <w:lang w:val="en-US" w:eastAsia="en-US"/>
              </w:rPr>
              <w:t>Наименование</w:t>
            </w:r>
            <w:proofErr w:type="spellEnd"/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54" w:lineRule="exact"/>
              <w:ind w:left="120"/>
              <w:jc w:val="center"/>
              <w:rPr>
                <w:rFonts w:ascii="Arial" w:eastAsia="Arial" w:hAnsi="Arial" w:cs="Arial"/>
                <w:lang w:val="en-US" w:eastAsia="en-US"/>
              </w:rPr>
            </w:pPr>
            <w:proofErr w:type="spellStart"/>
            <w:r w:rsidRPr="005A5407">
              <w:rPr>
                <w:rFonts w:ascii="Arial" w:eastAsia="Arial" w:hAnsi="Arial" w:cs="Arial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20" w:right="-15"/>
              <w:jc w:val="center"/>
              <w:rPr>
                <w:rFonts w:ascii="Arial" w:eastAsia="Arial" w:hAnsi="Arial" w:cs="Arial"/>
                <w:spacing w:val="-1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20" w:right="-15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5A5407">
              <w:rPr>
                <w:rFonts w:ascii="Arial" w:eastAsia="Arial" w:hAnsi="Arial" w:cs="Arial"/>
                <w:spacing w:val="-1"/>
                <w:sz w:val="20"/>
                <w:szCs w:val="20"/>
                <w:lang w:val="en-US" w:eastAsia="en-US"/>
              </w:rPr>
              <w:t>Местоположение</w:t>
            </w:r>
            <w:proofErr w:type="spellEnd"/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54" w:lineRule="exact"/>
              <w:ind w:left="120"/>
              <w:jc w:val="center"/>
              <w:rPr>
                <w:rFonts w:ascii="Arial" w:eastAsia="Arial" w:hAnsi="Arial" w:cs="Arial"/>
                <w:lang w:val="en-US" w:eastAsia="en-US"/>
              </w:rPr>
            </w:pPr>
            <w:proofErr w:type="spellStart"/>
            <w:r w:rsidRPr="005A5407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20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Технико-</w:t>
            </w: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11" w:line="240" w:lineRule="exact"/>
              <w:ind w:left="120" w:right="-37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экономические параме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т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ры</w:t>
            </w: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40" w:lineRule="exact"/>
              <w:ind w:left="120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proofErr w:type="gramStart"/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объекта (вид, назнач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е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ние,</w:t>
            </w:r>
            <w:proofErr w:type="gramEnd"/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08" w:lineRule="auto"/>
              <w:ind w:left="120" w:right="99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мощност</w:t>
            </w:r>
            <w:proofErr w:type="gramStart"/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ь(</w:t>
            </w:r>
            <w:proofErr w:type="gramEnd"/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пропускная спосо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б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ность), площадь, катег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о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рия и др</w:t>
            </w:r>
            <w:r w:rsidRPr="005A5407">
              <w:rPr>
                <w:rFonts w:ascii="Arial" w:eastAsia="Arial" w:hAnsi="Arial" w:cs="Arial"/>
                <w:lang w:eastAsia="en-US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20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Срок</w:t>
            </w: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11" w:line="240" w:lineRule="exact"/>
              <w:ind w:left="120" w:right="-28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реал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и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зации </w:t>
            </w:r>
            <w:proofErr w:type="spellStart"/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вплан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о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вом</w:t>
            </w:r>
            <w:proofErr w:type="spellEnd"/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43" w:lineRule="exact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  <w:proofErr w:type="gramStart"/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пери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о</w:t>
            </w:r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де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19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19"/>
              <w:jc w:val="center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5407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Ответственный</w:t>
            </w:r>
            <w:proofErr w:type="spellEnd"/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54" w:lineRule="exact"/>
              <w:ind w:left="119"/>
              <w:jc w:val="center"/>
              <w:rPr>
                <w:rFonts w:ascii="Arial" w:eastAsia="Arial" w:hAnsi="Arial" w:cs="Arial"/>
                <w:lang w:val="en-US" w:eastAsia="en-US"/>
              </w:rPr>
            </w:pPr>
            <w:proofErr w:type="spellStart"/>
            <w:r w:rsidRPr="005A5407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исполнитель</w:t>
            </w:r>
            <w:proofErr w:type="spellEnd"/>
          </w:p>
        </w:tc>
      </w:tr>
      <w:tr w:rsidR="00291ABD" w:rsidRPr="005A5407" w:rsidTr="001C7025">
        <w:trPr>
          <w:trHeight w:val="241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20" w:right="-15"/>
              <w:jc w:val="center"/>
              <w:rPr>
                <w:rFonts w:ascii="Arial" w:eastAsia="Arial" w:hAnsi="Arial" w:cs="Arial"/>
                <w:spacing w:val="-1"/>
                <w:lang w:eastAsia="en-US"/>
              </w:rPr>
            </w:pPr>
            <w:r w:rsidRPr="005A5407">
              <w:rPr>
                <w:rFonts w:ascii="Arial" w:eastAsia="Arial" w:hAnsi="Arial" w:cs="Arial"/>
                <w:spacing w:val="-1"/>
                <w:lang w:eastAsia="en-US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24" w:lineRule="exact"/>
              <w:ind w:left="119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5</w:t>
            </w:r>
          </w:p>
        </w:tc>
      </w:tr>
      <w:tr w:rsidR="00291ABD" w:rsidRPr="005A5407" w:rsidTr="001C7025">
        <w:trPr>
          <w:trHeight w:val="1124"/>
        </w:trPr>
        <w:tc>
          <w:tcPr>
            <w:tcW w:w="2269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20" w:right="-15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20" w:right="-15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Создание парк</w:t>
            </w:r>
            <w:r w:rsidRPr="005A5407">
              <w:rPr>
                <w:rFonts w:ascii="Arial" w:eastAsia="Arial" w:hAnsi="Arial" w:cs="Arial"/>
                <w:lang w:eastAsia="en-US"/>
              </w:rPr>
              <w:t>о</w:t>
            </w:r>
            <w:r w:rsidRPr="005A5407">
              <w:rPr>
                <w:rFonts w:ascii="Arial" w:eastAsia="Arial" w:hAnsi="Arial" w:cs="Arial"/>
                <w:lang w:eastAsia="en-US"/>
              </w:rPr>
              <w:t>вой зоны в це</w:t>
            </w:r>
            <w:r w:rsidRPr="005A5407">
              <w:rPr>
                <w:rFonts w:ascii="Arial" w:eastAsia="Arial" w:hAnsi="Arial" w:cs="Arial"/>
                <w:lang w:eastAsia="en-US"/>
              </w:rPr>
              <w:t>н</w:t>
            </w:r>
            <w:r w:rsidRPr="005A5407">
              <w:rPr>
                <w:rFonts w:ascii="Arial" w:eastAsia="Arial" w:hAnsi="Arial" w:cs="Arial"/>
                <w:lang w:eastAsia="en-US"/>
              </w:rPr>
              <w:t>тральной части хутора Солонцо</w:t>
            </w:r>
            <w:r w:rsidRPr="005A5407">
              <w:rPr>
                <w:rFonts w:ascii="Arial" w:eastAsia="Arial" w:hAnsi="Arial" w:cs="Arial"/>
                <w:lang w:eastAsia="en-US"/>
              </w:rPr>
              <w:t>в</w:t>
            </w:r>
            <w:r w:rsidRPr="005A5407">
              <w:rPr>
                <w:rFonts w:ascii="Arial" w:eastAsia="Arial" w:hAnsi="Arial" w:cs="Arial"/>
                <w:lang w:eastAsia="en-US"/>
              </w:rPr>
              <w:t>ского</w:t>
            </w:r>
          </w:p>
        </w:tc>
        <w:tc>
          <w:tcPr>
            <w:tcW w:w="1417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51" w:lineRule="exact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51" w:lineRule="exact"/>
              <w:ind w:left="120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 xml:space="preserve"> </w:t>
            </w:r>
            <w:proofErr w:type="spellStart"/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х</w:t>
            </w:r>
            <w:proofErr w:type="gramStart"/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.С</w:t>
            </w:r>
            <w:proofErr w:type="gramEnd"/>
            <w:r w:rsidRPr="005A5407">
              <w:rPr>
                <w:rFonts w:ascii="Arial" w:eastAsia="Arial" w:hAnsi="Arial" w:cs="Arial"/>
                <w:sz w:val="22"/>
                <w:szCs w:val="22"/>
                <w:lang w:eastAsia="en-US"/>
              </w:rPr>
              <w:t>олонцовский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 xml:space="preserve">Площадь </w:t>
            </w:r>
            <w:proofErr w:type="spellStart"/>
            <w:r w:rsidRPr="005A5407">
              <w:rPr>
                <w:rFonts w:ascii="Arial" w:eastAsia="Arial" w:hAnsi="Arial" w:cs="Arial"/>
                <w:lang w:eastAsia="en-US"/>
              </w:rPr>
              <w:t>уч</w:t>
            </w:r>
            <w:proofErr w:type="spellEnd"/>
            <w:r w:rsidRPr="005A5407">
              <w:rPr>
                <w:rFonts w:ascii="Arial" w:eastAsia="Arial" w:hAnsi="Arial" w:cs="Arial"/>
                <w:lang w:eastAsia="en-US"/>
              </w:rPr>
              <w:t xml:space="preserve">-ка – 250,0 </w:t>
            </w:r>
            <w:proofErr w:type="spellStart"/>
            <w:r w:rsidRPr="005A5407">
              <w:rPr>
                <w:rFonts w:ascii="Arial" w:eastAsia="Arial" w:hAnsi="Arial" w:cs="Arial"/>
                <w:lang w:eastAsia="en-US"/>
              </w:rPr>
              <w:t>кв.м</w:t>
            </w:r>
            <w:proofErr w:type="spellEnd"/>
            <w:r w:rsidRPr="005A5407">
              <w:rPr>
                <w:rFonts w:ascii="Arial" w:eastAsia="Arial" w:hAnsi="Arial" w:cs="Arial"/>
                <w:lang w:eastAsia="en-US"/>
              </w:rPr>
              <w:t>.;</w:t>
            </w: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2020г.</w:t>
            </w:r>
          </w:p>
        </w:tc>
        <w:tc>
          <w:tcPr>
            <w:tcW w:w="1843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10" w:right="87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10" w:right="87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Администр</w:t>
            </w:r>
            <w:r w:rsidRPr="005A5407">
              <w:rPr>
                <w:rFonts w:ascii="Arial" w:eastAsia="Arial" w:hAnsi="Arial" w:cs="Arial"/>
                <w:lang w:eastAsia="en-US"/>
              </w:rPr>
              <w:t>а</w:t>
            </w:r>
            <w:r w:rsidRPr="005A5407">
              <w:rPr>
                <w:rFonts w:ascii="Arial" w:eastAsia="Arial" w:hAnsi="Arial" w:cs="Arial"/>
                <w:lang w:eastAsia="en-US"/>
              </w:rPr>
              <w:t>ция Соло</w:t>
            </w:r>
            <w:r w:rsidRPr="005A5407">
              <w:rPr>
                <w:rFonts w:ascii="Arial" w:eastAsia="Arial" w:hAnsi="Arial" w:cs="Arial"/>
                <w:lang w:eastAsia="en-US"/>
              </w:rPr>
              <w:t>н</w:t>
            </w:r>
            <w:r w:rsidRPr="005A5407">
              <w:rPr>
                <w:rFonts w:ascii="Arial" w:eastAsia="Arial" w:hAnsi="Arial" w:cs="Arial"/>
                <w:lang w:eastAsia="en-US"/>
              </w:rPr>
              <w:t xml:space="preserve">цовского </w:t>
            </w:r>
            <w:proofErr w:type="gramStart"/>
            <w:r w:rsidRPr="005A5407">
              <w:rPr>
                <w:rFonts w:ascii="Arial" w:eastAsia="Arial" w:hAnsi="Arial" w:cs="Arial"/>
                <w:lang w:eastAsia="en-US"/>
              </w:rPr>
              <w:t>сельского</w:t>
            </w:r>
            <w:proofErr w:type="gramEnd"/>
            <w:r w:rsidRPr="005A5407">
              <w:rPr>
                <w:rFonts w:ascii="Arial" w:eastAsia="Arial" w:hAnsi="Arial" w:cs="Arial"/>
                <w:lang w:eastAsia="en-US"/>
              </w:rPr>
              <w:t xml:space="preserve"> </w:t>
            </w: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10" w:right="87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пос</w:t>
            </w:r>
            <w:r w:rsidRPr="005A5407">
              <w:rPr>
                <w:rFonts w:ascii="Arial" w:eastAsia="Arial" w:hAnsi="Arial" w:cs="Arial"/>
                <w:lang w:eastAsia="en-US"/>
              </w:rPr>
              <w:t>е</w:t>
            </w:r>
            <w:r w:rsidRPr="005A5407">
              <w:rPr>
                <w:rFonts w:ascii="Arial" w:eastAsia="Arial" w:hAnsi="Arial" w:cs="Arial"/>
                <w:lang w:eastAsia="en-US"/>
              </w:rPr>
              <w:t xml:space="preserve">ления    </w:t>
            </w:r>
          </w:p>
        </w:tc>
      </w:tr>
      <w:tr w:rsidR="00291ABD" w:rsidRPr="00B6553B" w:rsidTr="001C7025">
        <w:trPr>
          <w:trHeight w:val="1123"/>
        </w:trPr>
        <w:tc>
          <w:tcPr>
            <w:tcW w:w="2269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20" w:right="151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20" w:right="151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Ремонт МБУК «Солонцовский КДК»</w:t>
            </w:r>
          </w:p>
        </w:tc>
        <w:tc>
          <w:tcPr>
            <w:tcW w:w="1417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х. Соло</w:t>
            </w:r>
            <w:r w:rsidRPr="005A5407">
              <w:rPr>
                <w:rFonts w:ascii="Arial" w:eastAsia="Arial" w:hAnsi="Arial" w:cs="Arial"/>
                <w:lang w:eastAsia="en-US"/>
              </w:rPr>
              <w:t>н</w:t>
            </w:r>
            <w:r w:rsidRPr="005A5407">
              <w:rPr>
                <w:rFonts w:ascii="Arial" w:eastAsia="Arial" w:hAnsi="Arial" w:cs="Arial"/>
                <w:lang w:eastAsia="en-US"/>
              </w:rPr>
              <w:t>цовский, 109</w:t>
            </w:r>
          </w:p>
        </w:tc>
        <w:tc>
          <w:tcPr>
            <w:tcW w:w="2977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 xml:space="preserve">Площадь кровли – 360,0 </w:t>
            </w:r>
            <w:proofErr w:type="spellStart"/>
            <w:r w:rsidRPr="005A5407">
              <w:rPr>
                <w:rFonts w:ascii="Arial" w:eastAsia="Arial" w:hAnsi="Arial" w:cs="Arial"/>
                <w:lang w:eastAsia="en-US"/>
              </w:rPr>
              <w:t>кв.м</w:t>
            </w:r>
            <w:proofErr w:type="spellEnd"/>
            <w:r w:rsidRPr="005A5407">
              <w:rPr>
                <w:rFonts w:ascii="Arial" w:eastAsia="Arial" w:hAnsi="Arial" w:cs="Arial"/>
                <w:lang w:eastAsia="en-US"/>
              </w:rPr>
              <w:t>.</w:t>
            </w: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 xml:space="preserve">Площадь фасада – 298,7 </w:t>
            </w:r>
            <w:proofErr w:type="spellStart"/>
            <w:r w:rsidRPr="005A5407">
              <w:rPr>
                <w:rFonts w:ascii="Arial" w:eastAsia="Arial" w:hAnsi="Arial" w:cs="Arial"/>
                <w:lang w:eastAsia="en-US"/>
              </w:rPr>
              <w:t>кв.м</w:t>
            </w:r>
            <w:proofErr w:type="spellEnd"/>
            <w:r w:rsidRPr="005A5407">
              <w:rPr>
                <w:rFonts w:ascii="Arial" w:eastAsia="Arial" w:hAnsi="Arial" w:cs="Arial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2025г.</w:t>
            </w:r>
          </w:p>
        </w:tc>
        <w:tc>
          <w:tcPr>
            <w:tcW w:w="1843" w:type="dxa"/>
            <w:shd w:val="clear" w:color="auto" w:fill="auto"/>
          </w:tcPr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10" w:right="87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291ABD" w:rsidRPr="005A5407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10" w:right="87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Администр</w:t>
            </w:r>
            <w:r w:rsidRPr="005A5407">
              <w:rPr>
                <w:rFonts w:ascii="Arial" w:eastAsia="Arial" w:hAnsi="Arial" w:cs="Arial"/>
                <w:lang w:eastAsia="en-US"/>
              </w:rPr>
              <w:t>а</w:t>
            </w:r>
            <w:r w:rsidRPr="005A5407">
              <w:rPr>
                <w:rFonts w:ascii="Arial" w:eastAsia="Arial" w:hAnsi="Arial" w:cs="Arial"/>
                <w:lang w:eastAsia="en-US"/>
              </w:rPr>
              <w:t>ция Соло</w:t>
            </w:r>
            <w:r w:rsidRPr="005A5407">
              <w:rPr>
                <w:rFonts w:ascii="Arial" w:eastAsia="Arial" w:hAnsi="Arial" w:cs="Arial"/>
                <w:lang w:eastAsia="en-US"/>
              </w:rPr>
              <w:t>н</w:t>
            </w:r>
            <w:r w:rsidRPr="005A5407">
              <w:rPr>
                <w:rFonts w:ascii="Arial" w:eastAsia="Arial" w:hAnsi="Arial" w:cs="Arial"/>
                <w:lang w:eastAsia="en-US"/>
              </w:rPr>
              <w:t xml:space="preserve">цовского </w:t>
            </w:r>
            <w:proofErr w:type="gramStart"/>
            <w:r w:rsidRPr="005A5407">
              <w:rPr>
                <w:rFonts w:ascii="Arial" w:eastAsia="Arial" w:hAnsi="Arial" w:cs="Arial"/>
                <w:lang w:eastAsia="en-US"/>
              </w:rPr>
              <w:t>сельского</w:t>
            </w:r>
            <w:proofErr w:type="gramEnd"/>
            <w:r w:rsidRPr="005A5407">
              <w:rPr>
                <w:rFonts w:ascii="Arial" w:eastAsia="Arial" w:hAnsi="Arial" w:cs="Arial"/>
                <w:lang w:eastAsia="en-US"/>
              </w:rPr>
              <w:t xml:space="preserve"> </w:t>
            </w:r>
          </w:p>
          <w:p w:rsidR="00291ABD" w:rsidRPr="00B6553B" w:rsidRDefault="00291ABD" w:rsidP="001C7025">
            <w:pPr>
              <w:widowControl w:val="0"/>
              <w:autoSpaceDE w:val="0"/>
              <w:autoSpaceDN w:val="0"/>
              <w:spacing w:before="4" w:line="208" w:lineRule="auto"/>
              <w:ind w:left="110" w:right="87"/>
              <w:jc w:val="center"/>
              <w:rPr>
                <w:rFonts w:ascii="Arial" w:eastAsia="Arial" w:hAnsi="Arial" w:cs="Arial"/>
                <w:lang w:eastAsia="en-US"/>
              </w:rPr>
            </w:pPr>
            <w:r w:rsidRPr="005A5407">
              <w:rPr>
                <w:rFonts w:ascii="Arial" w:eastAsia="Arial" w:hAnsi="Arial" w:cs="Arial"/>
                <w:lang w:eastAsia="en-US"/>
              </w:rPr>
              <w:t>пос</w:t>
            </w:r>
            <w:r w:rsidRPr="005A5407">
              <w:rPr>
                <w:rFonts w:ascii="Arial" w:eastAsia="Arial" w:hAnsi="Arial" w:cs="Arial"/>
                <w:lang w:eastAsia="en-US"/>
              </w:rPr>
              <w:t>е</w:t>
            </w:r>
            <w:r w:rsidRPr="005A5407">
              <w:rPr>
                <w:rFonts w:ascii="Arial" w:eastAsia="Arial" w:hAnsi="Arial" w:cs="Arial"/>
                <w:lang w:eastAsia="en-US"/>
              </w:rPr>
              <w:t>ления</w:t>
            </w:r>
          </w:p>
        </w:tc>
      </w:tr>
    </w:tbl>
    <w:p w:rsidR="00291ABD" w:rsidRDefault="00291ABD" w:rsidP="00291ABD">
      <w:pPr>
        <w:pStyle w:val="a3"/>
        <w:rPr>
          <w:rFonts w:ascii="Arial" w:hAnsi="Arial" w:cs="Arial"/>
          <w:sz w:val="24"/>
          <w:szCs w:val="24"/>
        </w:rPr>
      </w:pPr>
    </w:p>
    <w:p w:rsidR="00291ABD" w:rsidRDefault="00291ABD" w:rsidP="00291A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1.7 добавить в Программу радел 5.1 следующего содержания:</w:t>
      </w:r>
    </w:p>
    <w:p w:rsidR="00291ABD" w:rsidRPr="005A5407" w:rsidRDefault="00291ABD" w:rsidP="00291ABD">
      <w:pPr>
        <w:widowControl w:val="0"/>
        <w:tabs>
          <w:tab w:val="left" w:pos="1225"/>
        </w:tabs>
        <w:autoSpaceDE w:val="0"/>
        <w:autoSpaceDN w:val="0"/>
        <w:spacing w:before="1" w:line="208" w:lineRule="auto"/>
        <w:ind w:left="-142" w:right="48"/>
        <w:outlineLvl w:val="1"/>
        <w:rPr>
          <w:rFonts w:ascii="Arial" w:hAnsi="Arial" w:cs="Arial"/>
          <w:b/>
        </w:rPr>
      </w:pPr>
      <w:r w:rsidRPr="005A5407">
        <w:rPr>
          <w:rFonts w:ascii="Arial" w:eastAsia="Arial" w:hAnsi="Arial" w:cs="Arial"/>
          <w:b/>
          <w:bCs/>
          <w:lang w:eastAsia="en-US"/>
        </w:rPr>
        <w:t>«5.1 Целевые индикаторы программы, вкл</w:t>
      </w:r>
      <w:r>
        <w:rPr>
          <w:rFonts w:ascii="Arial" w:eastAsia="Arial" w:hAnsi="Arial" w:cs="Arial"/>
          <w:b/>
          <w:bCs/>
          <w:lang w:eastAsia="en-US"/>
        </w:rPr>
        <w:t xml:space="preserve">ючающие </w:t>
      </w:r>
      <w:proofErr w:type="gramStart"/>
      <w:r>
        <w:rPr>
          <w:rFonts w:ascii="Arial" w:eastAsia="Arial" w:hAnsi="Arial" w:cs="Arial"/>
          <w:b/>
          <w:bCs/>
          <w:lang w:eastAsia="en-US"/>
        </w:rPr>
        <w:t>технико- экономич</w:t>
      </w:r>
      <w:r>
        <w:rPr>
          <w:rFonts w:ascii="Arial" w:eastAsia="Arial" w:hAnsi="Arial" w:cs="Arial"/>
          <w:b/>
          <w:bCs/>
          <w:lang w:eastAsia="en-US"/>
        </w:rPr>
        <w:t>е</w:t>
      </w:r>
      <w:r>
        <w:rPr>
          <w:rFonts w:ascii="Arial" w:eastAsia="Arial" w:hAnsi="Arial" w:cs="Arial"/>
          <w:b/>
          <w:bCs/>
          <w:lang w:eastAsia="en-US"/>
        </w:rPr>
        <w:t>ские</w:t>
      </w:r>
      <w:proofErr w:type="gramEnd"/>
      <w:r>
        <w:rPr>
          <w:rFonts w:ascii="Arial" w:eastAsia="Arial" w:hAnsi="Arial" w:cs="Arial"/>
          <w:b/>
          <w:bCs/>
          <w:lang w:eastAsia="en-US"/>
        </w:rPr>
        <w:t xml:space="preserve">,  </w:t>
      </w:r>
      <w:r w:rsidRPr="005A5407">
        <w:rPr>
          <w:rFonts w:ascii="Arial" w:eastAsia="Arial" w:hAnsi="Arial" w:cs="Arial"/>
          <w:b/>
          <w:bCs/>
          <w:lang w:eastAsia="en-US"/>
        </w:rPr>
        <w:t>финансовые и социально-экономические</w:t>
      </w:r>
      <w:r>
        <w:rPr>
          <w:rFonts w:ascii="Arial" w:eastAsia="Arial" w:hAnsi="Arial" w:cs="Arial"/>
          <w:b/>
          <w:bCs/>
          <w:lang w:eastAsia="en-US"/>
        </w:rPr>
        <w:t xml:space="preserve"> </w:t>
      </w:r>
      <w:r w:rsidRPr="005A5407">
        <w:rPr>
          <w:rFonts w:ascii="Arial" w:hAnsi="Arial" w:cs="Arial"/>
          <w:b/>
        </w:rPr>
        <w:t>показатели развития социал</w:t>
      </w:r>
      <w:r w:rsidRPr="005A5407">
        <w:rPr>
          <w:rFonts w:ascii="Arial" w:hAnsi="Arial" w:cs="Arial"/>
          <w:b/>
        </w:rPr>
        <w:t>ь</w:t>
      </w:r>
      <w:r w:rsidRPr="005A5407">
        <w:rPr>
          <w:rFonts w:ascii="Arial" w:hAnsi="Arial" w:cs="Arial"/>
          <w:b/>
        </w:rPr>
        <w:t>ной инфраструктуры</w:t>
      </w:r>
    </w:p>
    <w:p w:rsidR="00291ABD" w:rsidRPr="005A5407" w:rsidRDefault="00291ABD" w:rsidP="00291ABD">
      <w:pPr>
        <w:spacing w:line="247" w:lineRule="auto"/>
        <w:ind w:left="-426" w:right="-1" w:firstLine="426"/>
        <w:rPr>
          <w:rFonts w:ascii="Arial" w:hAnsi="Arial" w:cs="Arial"/>
        </w:rPr>
      </w:pPr>
      <w:r w:rsidRPr="005A5407">
        <w:rPr>
          <w:rFonts w:ascii="Arial" w:hAnsi="Arial" w:cs="Arial"/>
        </w:rPr>
        <w:t>Мерами, обеспечивающими достижение целевых показателей (индикаторов) ра</w:t>
      </w:r>
      <w:r w:rsidRPr="005A5407">
        <w:rPr>
          <w:rFonts w:ascii="Arial" w:hAnsi="Arial" w:cs="Arial"/>
        </w:rPr>
        <w:t>з</w:t>
      </w:r>
      <w:r w:rsidRPr="005A5407">
        <w:rPr>
          <w:rFonts w:ascii="Arial" w:hAnsi="Arial" w:cs="Arial"/>
        </w:rPr>
        <w:t>вития сферы социальной инфраструктуры поселения являются:</w:t>
      </w:r>
    </w:p>
    <w:p w:rsidR="00291ABD" w:rsidRPr="005A5407" w:rsidRDefault="00291ABD" w:rsidP="00291ABD">
      <w:pPr>
        <w:pStyle w:val="a3"/>
        <w:rPr>
          <w:rFonts w:ascii="Arial" w:hAnsi="Arial" w:cs="Arial"/>
          <w:sz w:val="24"/>
          <w:szCs w:val="24"/>
        </w:rPr>
      </w:pPr>
      <w:r w:rsidRPr="005A5407">
        <w:rPr>
          <w:rFonts w:ascii="Arial" w:hAnsi="Arial" w:cs="Arial"/>
          <w:sz w:val="24"/>
          <w:szCs w:val="24"/>
        </w:rPr>
        <w:t>- создание механизма стимулирования работников учреждений социальной сф</w:t>
      </w:r>
      <w:r w:rsidRPr="005A5407">
        <w:rPr>
          <w:rFonts w:ascii="Arial" w:hAnsi="Arial" w:cs="Arial"/>
          <w:sz w:val="24"/>
          <w:szCs w:val="24"/>
        </w:rPr>
        <w:t>е</w:t>
      </w:r>
      <w:r w:rsidRPr="005A5407">
        <w:rPr>
          <w:rFonts w:ascii="Arial" w:hAnsi="Arial" w:cs="Arial"/>
          <w:sz w:val="24"/>
          <w:szCs w:val="24"/>
        </w:rPr>
        <w:t>ры, оказывающих услуги (выполняющих работы) различной сложности, включа</w:t>
      </w:r>
      <w:r w:rsidRPr="005A5407">
        <w:rPr>
          <w:rFonts w:ascii="Arial" w:hAnsi="Arial" w:cs="Arial"/>
          <w:sz w:val="24"/>
          <w:szCs w:val="24"/>
        </w:rPr>
        <w:t>ю</w:t>
      </w:r>
      <w:r w:rsidRPr="005A5407">
        <w:rPr>
          <w:rFonts w:ascii="Arial" w:hAnsi="Arial" w:cs="Arial"/>
          <w:sz w:val="24"/>
          <w:szCs w:val="24"/>
        </w:rPr>
        <w:t>щего установление более высокого уровня заработной платы, обеспечение в</w:t>
      </w:r>
      <w:r w:rsidRPr="005A5407">
        <w:rPr>
          <w:rFonts w:ascii="Arial" w:hAnsi="Arial" w:cs="Arial"/>
          <w:sz w:val="24"/>
          <w:szCs w:val="24"/>
        </w:rPr>
        <w:t>ы</w:t>
      </w:r>
      <w:r w:rsidRPr="005A5407">
        <w:rPr>
          <w:rFonts w:ascii="Arial" w:hAnsi="Arial" w:cs="Arial"/>
          <w:sz w:val="24"/>
          <w:szCs w:val="24"/>
        </w:rPr>
        <w:t xml:space="preserve">полнения требований к качеству оказания </w:t>
      </w:r>
      <w:r w:rsidRPr="005A5407">
        <w:rPr>
          <w:rFonts w:ascii="Arial" w:hAnsi="Arial" w:cs="Arial"/>
          <w:spacing w:val="-6"/>
          <w:sz w:val="24"/>
          <w:szCs w:val="24"/>
        </w:rPr>
        <w:t xml:space="preserve">услуг, </w:t>
      </w:r>
      <w:r w:rsidRPr="005A5407">
        <w:rPr>
          <w:rFonts w:ascii="Arial" w:hAnsi="Arial" w:cs="Arial"/>
          <w:sz w:val="24"/>
          <w:szCs w:val="24"/>
        </w:rPr>
        <w:t>прозрачное формирование опл</w:t>
      </w:r>
      <w:r w:rsidRPr="005A5407">
        <w:rPr>
          <w:rFonts w:ascii="Arial" w:hAnsi="Arial" w:cs="Arial"/>
          <w:sz w:val="24"/>
          <w:szCs w:val="24"/>
        </w:rPr>
        <w:t>а</w:t>
      </w:r>
      <w:r w:rsidRPr="005A5407">
        <w:rPr>
          <w:rFonts w:ascii="Arial" w:hAnsi="Arial" w:cs="Arial"/>
          <w:sz w:val="24"/>
          <w:szCs w:val="24"/>
        </w:rPr>
        <w:t>ты труда, внедрение современных норм труда, направленных на повышение качества ок</w:t>
      </w:r>
      <w:r w:rsidRPr="005A5407">
        <w:rPr>
          <w:rFonts w:ascii="Arial" w:hAnsi="Arial" w:cs="Arial"/>
          <w:sz w:val="24"/>
          <w:szCs w:val="24"/>
        </w:rPr>
        <w:t>а</w:t>
      </w:r>
      <w:r w:rsidRPr="005A5407">
        <w:rPr>
          <w:rFonts w:ascii="Arial" w:hAnsi="Arial" w:cs="Arial"/>
          <w:sz w:val="24"/>
          <w:szCs w:val="24"/>
        </w:rPr>
        <w:t>зания услуг;</w:t>
      </w:r>
    </w:p>
    <w:p w:rsidR="00291ABD" w:rsidRPr="005A5407" w:rsidRDefault="00291ABD" w:rsidP="00291ABD">
      <w:pPr>
        <w:pStyle w:val="a3"/>
        <w:rPr>
          <w:rFonts w:ascii="Arial" w:hAnsi="Arial" w:cs="Arial"/>
          <w:sz w:val="24"/>
          <w:szCs w:val="24"/>
        </w:rPr>
      </w:pPr>
      <w:r w:rsidRPr="005A5407">
        <w:rPr>
          <w:rFonts w:ascii="Arial" w:hAnsi="Arial" w:cs="Arial"/>
          <w:sz w:val="24"/>
          <w:szCs w:val="24"/>
        </w:rPr>
        <w:t xml:space="preserve">- поэтапный рост оплаты </w:t>
      </w:r>
      <w:r w:rsidRPr="005A5407">
        <w:rPr>
          <w:rFonts w:ascii="Arial" w:hAnsi="Arial" w:cs="Arial"/>
          <w:spacing w:val="-3"/>
          <w:sz w:val="24"/>
          <w:szCs w:val="24"/>
        </w:rPr>
        <w:t xml:space="preserve">труда </w:t>
      </w:r>
      <w:r w:rsidRPr="005A5407">
        <w:rPr>
          <w:rFonts w:ascii="Arial" w:hAnsi="Arial" w:cs="Arial"/>
          <w:sz w:val="24"/>
          <w:szCs w:val="24"/>
        </w:rPr>
        <w:t xml:space="preserve">работников учреждений социальной сферы, достижение целевых показателей по доведению уровня оплаты </w:t>
      </w:r>
      <w:r w:rsidRPr="005A5407">
        <w:rPr>
          <w:rFonts w:ascii="Arial" w:hAnsi="Arial" w:cs="Arial"/>
          <w:spacing w:val="-3"/>
          <w:sz w:val="24"/>
          <w:szCs w:val="24"/>
        </w:rPr>
        <w:t xml:space="preserve">труда </w:t>
      </w:r>
      <w:r w:rsidRPr="005A5407">
        <w:rPr>
          <w:rFonts w:ascii="Arial" w:hAnsi="Arial" w:cs="Arial"/>
          <w:sz w:val="24"/>
          <w:szCs w:val="24"/>
        </w:rPr>
        <w:t>(средней заработной платы) работников учреждений до средней заработной платы в Волгоградской области и в соо</w:t>
      </w:r>
      <w:r w:rsidRPr="005A5407">
        <w:rPr>
          <w:rFonts w:ascii="Arial" w:hAnsi="Arial" w:cs="Arial"/>
          <w:sz w:val="24"/>
          <w:szCs w:val="24"/>
        </w:rPr>
        <w:t>т</w:t>
      </w:r>
      <w:r w:rsidRPr="005A5407">
        <w:rPr>
          <w:rFonts w:ascii="Arial" w:hAnsi="Arial" w:cs="Arial"/>
          <w:sz w:val="24"/>
          <w:szCs w:val="24"/>
        </w:rPr>
        <w:t xml:space="preserve">ветствии с </w:t>
      </w:r>
      <w:r w:rsidRPr="005A5407">
        <w:rPr>
          <w:rFonts w:ascii="Arial" w:hAnsi="Arial" w:cs="Arial"/>
          <w:spacing w:val="-2"/>
          <w:sz w:val="24"/>
          <w:szCs w:val="24"/>
        </w:rPr>
        <w:t xml:space="preserve">Указом </w:t>
      </w:r>
      <w:r w:rsidRPr="005A5407">
        <w:rPr>
          <w:rFonts w:ascii="Arial" w:hAnsi="Arial" w:cs="Arial"/>
          <w:sz w:val="24"/>
          <w:szCs w:val="24"/>
        </w:rPr>
        <w:t xml:space="preserve">Президента  </w:t>
      </w:r>
      <w:hyperlink r:id="rId5">
        <w:r w:rsidRPr="005A5407">
          <w:rPr>
            <w:rFonts w:ascii="Arial" w:hAnsi="Arial" w:cs="Arial"/>
            <w:spacing w:val="-3"/>
            <w:sz w:val="24"/>
            <w:szCs w:val="24"/>
          </w:rPr>
          <w:t xml:space="preserve">от </w:t>
        </w:r>
        <w:r w:rsidRPr="005A5407">
          <w:rPr>
            <w:rFonts w:ascii="Arial" w:hAnsi="Arial" w:cs="Arial"/>
            <w:sz w:val="24"/>
            <w:szCs w:val="24"/>
          </w:rPr>
          <w:t>07.05.2012 № 597</w:t>
        </w:r>
      </w:hyperlink>
      <w:r w:rsidRPr="005A5407">
        <w:rPr>
          <w:rFonts w:ascii="Arial" w:hAnsi="Arial" w:cs="Arial"/>
          <w:sz w:val="24"/>
          <w:szCs w:val="24"/>
        </w:rPr>
        <w:t xml:space="preserve"> "О мероприятиях по реализации государственной социальной полит</w:t>
      </w:r>
      <w:r w:rsidRPr="005A5407">
        <w:rPr>
          <w:rFonts w:ascii="Arial" w:hAnsi="Arial" w:cs="Arial"/>
          <w:sz w:val="24"/>
          <w:szCs w:val="24"/>
        </w:rPr>
        <w:t>и</w:t>
      </w:r>
      <w:r w:rsidRPr="005A5407">
        <w:rPr>
          <w:rFonts w:ascii="Arial" w:hAnsi="Arial" w:cs="Arial"/>
          <w:sz w:val="24"/>
          <w:szCs w:val="24"/>
        </w:rPr>
        <w:t>ки";</w:t>
      </w:r>
    </w:p>
    <w:p w:rsidR="00291ABD" w:rsidRPr="005A5407" w:rsidRDefault="00291ABD" w:rsidP="00291ABD">
      <w:pPr>
        <w:pStyle w:val="a3"/>
        <w:rPr>
          <w:rFonts w:ascii="Arial" w:hAnsi="Arial" w:cs="Arial"/>
          <w:sz w:val="24"/>
          <w:szCs w:val="24"/>
        </w:rPr>
      </w:pPr>
      <w:r w:rsidRPr="005A5407">
        <w:rPr>
          <w:rFonts w:ascii="Arial" w:hAnsi="Arial" w:cs="Arial"/>
          <w:sz w:val="24"/>
          <w:szCs w:val="24"/>
        </w:rPr>
        <w:t xml:space="preserve">   - обновление квалификационных требований к работникам, переобучение, </w:t>
      </w:r>
      <w:proofErr w:type="spellStart"/>
      <w:r w:rsidRPr="005A5407">
        <w:rPr>
          <w:rFonts w:ascii="Arial" w:hAnsi="Arial" w:cs="Arial"/>
          <w:sz w:val="24"/>
          <w:szCs w:val="24"/>
        </w:rPr>
        <w:t>пов</w:t>
      </w:r>
      <w:proofErr w:type="gramStart"/>
      <w:r w:rsidRPr="005A5407">
        <w:rPr>
          <w:rFonts w:ascii="Arial" w:hAnsi="Arial" w:cs="Arial"/>
          <w:sz w:val="24"/>
          <w:szCs w:val="24"/>
        </w:rPr>
        <w:t>ы</w:t>
      </w:r>
      <w:proofErr w:type="spellEnd"/>
      <w:r w:rsidRPr="005A5407">
        <w:rPr>
          <w:rFonts w:ascii="Arial" w:hAnsi="Arial" w:cs="Arial"/>
          <w:sz w:val="24"/>
          <w:szCs w:val="24"/>
        </w:rPr>
        <w:t>-</w:t>
      </w:r>
      <w:proofErr w:type="gramEnd"/>
      <w:r w:rsidRPr="005A5407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A5407">
        <w:rPr>
          <w:rFonts w:ascii="Arial" w:hAnsi="Arial" w:cs="Arial"/>
          <w:sz w:val="24"/>
          <w:szCs w:val="24"/>
        </w:rPr>
        <w:t>шение</w:t>
      </w:r>
      <w:proofErr w:type="spellEnd"/>
      <w:r w:rsidRPr="005A5407">
        <w:rPr>
          <w:rFonts w:ascii="Arial" w:hAnsi="Arial" w:cs="Arial"/>
          <w:sz w:val="24"/>
          <w:szCs w:val="24"/>
        </w:rPr>
        <w:t xml:space="preserve"> квалификации, сохранение и развитие кадрового потенциала работников социал</w:t>
      </w:r>
      <w:r w:rsidRPr="005A5407">
        <w:rPr>
          <w:rFonts w:ascii="Arial" w:hAnsi="Arial" w:cs="Arial"/>
          <w:sz w:val="24"/>
          <w:szCs w:val="24"/>
        </w:rPr>
        <w:t>ь</w:t>
      </w:r>
      <w:r w:rsidRPr="005A5407">
        <w:rPr>
          <w:rFonts w:ascii="Arial" w:hAnsi="Arial" w:cs="Arial"/>
          <w:sz w:val="24"/>
          <w:szCs w:val="24"/>
        </w:rPr>
        <w:t>ной сферы;</w:t>
      </w:r>
    </w:p>
    <w:p w:rsidR="00291ABD" w:rsidRPr="005A5407" w:rsidRDefault="00291ABD" w:rsidP="00291ABD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A540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A5407">
        <w:rPr>
          <w:rFonts w:ascii="Arial" w:hAnsi="Arial" w:cs="Arial"/>
          <w:sz w:val="24"/>
          <w:szCs w:val="24"/>
          <w:lang w:val="en-US"/>
        </w:rPr>
        <w:t>реорганизация</w:t>
      </w:r>
      <w:proofErr w:type="spellEnd"/>
      <w:r w:rsidRPr="005A5407">
        <w:rPr>
          <w:rFonts w:ascii="Arial" w:hAnsi="Arial" w:cs="Arial"/>
          <w:sz w:val="24"/>
          <w:szCs w:val="24"/>
        </w:rPr>
        <w:t xml:space="preserve"> </w:t>
      </w:r>
      <w:r w:rsidRPr="005A5407">
        <w:rPr>
          <w:rFonts w:ascii="Arial" w:hAnsi="Arial" w:cs="Arial"/>
          <w:sz w:val="24"/>
          <w:szCs w:val="24"/>
          <w:lang w:val="en-US"/>
        </w:rPr>
        <w:t>не</w:t>
      </w:r>
      <w:r w:rsidRPr="005A5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407">
        <w:rPr>
          <w:rFonts w:ascii="Arial" w:hAnsi="Arial" w:cs="Arial"/>
          <w:sz w:val="24"/>
          <w:szCs w:val="24"/>
          <w:lang w:val="en-US"/>
        </w:rPr>
        <w:t>эффективных</w:t>
      </w:r>
      <w:proofErr w:type="spellEnd"/>
      <w:r w:rsidRPr="005A540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A5407">
        <w:rPr>
          <w:rFonts w:ascii="Arial" w:hAnsi="Arial" w:cs="Arial"/>
          <w:sz w:val="24"/>
          <w:szCs w:val="24"/>
          <w:lang w:val="en-US"/>
        </w:rPr>
        <w:t>учреждений</w:t>
      </w:r>
      <w:proofErr w:type="spellEnd"/>
      <w:r w:rsidRPr="005A5407">
        <w:rPr>
          <w:rFonts w:ascii="Arial" w:hAnsi="Arial" w:cs="Arial"/>
          <w:sz w:val="24"/>
          <w:szCs w:val="24"/>
          <w:lang w:val="en-US"/>
        </w:rPr>
        <w:t>.</w:t>
      </w:r>
    </w:p>
    <w:p w:rsidR="00291ABD" w:rsidRPr="005A5407" w:rsidRDefault="00291ABD" w:rsidP="00291ABD">
      <w:pPr>
        <w:spacing w:line="240" w:lineRule="auto"/>
        <w:ind w:left="110"/>
        <w:jc w:val="center"/>
        <w:rPr>
          <w:rFonts w:ascii="Arial" w:hAnsi="Arial" w:cs="Arial"/>
          <w:lang w:val="en-US" w:eastAsia="en-US"/>
        </w:rPr>
      </w:pPr>
    </w:p>
    <w:tbl>
      <w:tblPr>
        <w:tblW w:w="946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1134"/>
        <w:gridCol w:w="851"/>
        <w:gridCol w:w="709"/>
        <w:gridCol w:w="708"/>
        <w:gridCol w:w="851"/>
        <w:gridCol w:w="850"/>
        <w:gridCol w:w="851"/>
      </w:tblGrid>
      <w:tr w:rsidR="00291ABD" w:rsidRPr="005A5407" w:rsidTr="001C7025">
        <w:trPr>
          <w:trHeight w:val="5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№</w:t>
            </w:r>
            <w:r w:rsidRPr="005A5407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5A5407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5A5407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5407">
              <w:rPr>
                <w:rFonts w:ascii="Arial" w:hAnsi="Arial" w:cs="Arial"/>
                <w:sz w:val="22"/>
                <w:szCs w:val="22"/>
              </w:rPr>
              <w:t>Еден</w:t>
            </w:r>
            <w:r w:rsidRPr="005A5407">
              <w:rPr>
                <w:rFonts w:ascii="Arial" w:hAnsi="Arial" w:cs="Arial"/>
                <w:sz w:val="22"/>
                <w:szCs w:val="22"/>
              </w:rPr>
              <w:t>и</w:t>
            </w:r>
            <w:r w:rsidRPr="005A5407">
              <w:rPr>
                <w:rFonts w:ascii="Arial" w:hAnsi="Arial" w:cs="Arial"/>
                <w:sz w:val="22"/>
                <w:szCs w:val="22"/>
              </w:rPr>
              <w:t>ца</w:t>
            </w:r>
            <w:proofErr w:type="spellEnd"/>
            <w:r w:rsidRPr="005A5407">
              <w:rPr>
                <w:rFonts w:ascii="Arial" w:hAnsi="Arial" w:cs="Arial"/>
                <w:sz w:val="22"/>
                <w:szCs w:val="22"/>
              </w:rPr>
              <w:t>. и</w:t>
            </w:r>
            <w:r w:rsidRPr="005A5407">
              <w:rPr>
                <w:rFonts w:ascii="Arial" w:hAnsi="Arial" w:cs="Arial"/>
                <w:sz w:val="22"/>
                <w:szCs w:val="22"/>
              </w:rPr>
              <w:t>з</w:t>
            </w:r>
            <w:r w:rsidRPr="005A5407">
              <w:rPr>
                <w:rFonts w:ascii="Arial" w:hAnsi="Arial" w:cs="Arial"/>
                <w:sz w:val="22"/>
                <w:szCs w:val="22"/>
              </w:rPr>
              <w:t>мерения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Значение целевого индикатора по годам</w:t>
            </w:r>
          </w:p>
        </w:tc>
      </w:tr>
      <w:tr w:rsidR="00291ABD" w:rsidRPr="005A5407" w:rsidTr="001C7025">
        <w:trPr>
          <w:trHeight w:val="78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after="100" w:afterAutospacing="1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after="100" w:afterAutospacing="1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after="100" w:afterAutospacing="1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ABD" w:rsidRPr="005A5407" w:rsidRDefault="00291ABD" w:rsidP="001C7025">
            <w:pPr>
              <w:spacing w:after="100" w:afterAutospacing="1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1ABD" w:rsidRPr="005A5407" w:rsidRDefault="00291ABD" w:rsidP="001C7025">
            <w:pPr>
              <w:spacing w:before="120" w:after="100" w:afterAutospacing="1" w:line="240" w:lineRule="auto"/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2023-</w:t>
            </w:r>
            <w:r w:rsidRPr="005A5407">
              <w:rPr>
                <w:rFonts w:ascii="Arial" w:hAnsi="Arial" w:cs="Arial"/>
                <w:sz w:val="22"/>
                <w:szCs w:val="22"/>
              </w:rPr>
              <w:br/>
              <w:t>2034</w:t>
            </w:r>
          </w:p>
        </w:tc>
      </w:tr>
      <w:tr w:rsidR="00291ABD" w:rsidRPr="005A5407" w:rsidTr="001C70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91ABD" w:rsidRPr="005A5407" w:rsidTr="001C70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Обеспечение нормати</w:t>
            </w:r>
            <w:r w:rsidRPr="005A5407">
              <w:rPr>
                <w:rFonts w:ascii="Arial" w:hAnsi="Arial" w:cs="Arial"/>
                <w:sz w:val="22"/>
                <w:szCs w:val="22"/>
              </w:rPr>
              <w:t>в</w:t>
            </w:r>
            <w:r w:rsidRPr="005A5407">
              <w:rPr>
                <w:rFonts w:ascii="Arial" w:hAnsi="Arial" w:cs="Arial"/>
                <w:sz w:val="22"/>
                <w:szCs w:val="22"/>
              </w:rPr>
              <w:t>ной  потребности насел</w:t>
            </w:r>
            <w:r w:rsidRPr="005A5407">
              <w:rPr>
                <w:rFonts w:ascii="Arial" w:hAnsi="Arial" w:cs="Arial"/>
                <w:sz w:val="22"/>
                <w:szCs w:val="22"/>
              </w:rPr>
              <w:t>е</w:t>
            </w:r>
            <w:r w:rsidRPr="005A5407">
              <w:rPr>
                <w:rFonts w:ascii="Arial" w:hAnsi="Arial" w:cs="Arial"/>
                <w:sz w:val="22"/>
                <w:szCs w:val="22"/>
              </w:rPr>
              <w:t>ния в учреждениях обр</w:t>
            </w:r>
            <w:r w:rsidRPr="005A5407">
              <w:rPr>
                <w:rFonts w:ascii="Arial" w:hAnsi="Arial" w:cs="Arial"/>
                <w:sz w:val="22"/>
                <w:szCs w:val="22"/>
              </w:rPr>
              <w:t>а</w:t>
            </w:r>
            <w:r w:rsidRPr="005A5407">
              <w:rPr>
                <w:rFonts w:ascii="Arial" w:hAnsi="Arial" w:cs="Arial"/>
                <w:sz w:val="22"/>
                <w:szCs w:val="22"/>
              </w:rPr>
              <w:t>зования, в том числе:</w:t>
            </w:r>
          </w:p>
        </w:tc>
        <w:tc>
          <w:tcPr>
            <w:tcW w:w="1134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ABD" w:rsidRPr="005A5407" w:rsidTr="001C70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 xml:space="preserve">1.1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обеспечение нормативной потребности населения в общеобразовательных</w:t>
            </w:r>
            <w:r w:rsidRPr="005A5407">
              <w:rPr>
                <w:rFonts w:ascii="Arial" w:hAnsi="Arial" w:cs="Arial"/>
                <w:sz w:val="22"/>
                <w:szCs w:val="22"/>
              </w:rPr>
              <w:br/>
              <w:t>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Мест/1000</w:t>
            </w:r>
          </w:p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</w:tr>
      <w:tr w:rsidR="00291ABD" w:rsidRPr="005A5407" w:rsidTr="001C70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 xml:space="preserve">1.2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доля детей школьного возраста, обеспеченных ученическими</w:t>
            </w:r>
            <w:r w:rsidRPr="005A5407">
              <w:rPr>
                <w:rFonts w:ascii="Arial" w:hAnsi="Arial" w:cs="Arial"/>
                <w:sz w:val="22"/>
                <w:szCs w:val="22"/>
              </w:rPr>
              <w:br/>
              <w:t>местами для занятий в школе в одну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91ABD" w:rsidRPr="005A5407" w:rsidTr="001C70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Обеспечение нормати</w:t>
            </w:r>
            <w:r w:rsidRPr="005A5407">
              <w:rPr>
                <w:rFonts w:ascii="Arial" w:hAnsi="Arial" w:cs="Arial"/>
                <w:sz w:val="22"/>
                <w:szCs w:val="22"/>
              </w:rPr>
              <w:t>в</w:t>
            </w:r>
            <w:r w:rsidRPr="005A5407">
              <w:rPr>
                <w:rFonts w:ascii="Arial" w:hAnsi="Arial" w:cs="Arial"/>
                <w:sz w:val="22"/>
                <w:szCs w:val="22"/>
              </w:rPr>
              <w:t>ной потребности насел</w:t>
            </w:r>
            <w:r w:rsidRPr="005A5407">
              <w:rPr>
                <w:rFonts w:ascii="Arial" w:hAnsi="Arial" w:cs="Arial"/>
                <w:sz w:val="22"/>
                <w:szCs w:val="22"/>
              </w:rPr>
              <w:t>е</w:t>
            </w:r>
            <w:r w:rsidRPr="005A5407">
              <w:rPr>
                <w:rFonts w:ascii="Arial" w:hAnsi="Arial" w:cs="Arial"/>
                <w:sz w:val="22"/>
                <w:szCs w:val="22"/>
              </w:rPr>
              <w:t>ния в объектах</w:t>
            </w:r>
            <w:r w:rsidRPr="005A5407">
              <w:rPr>
                <w:rFonts w:ascii="Arial" w:hAnsi="Arial" w:cs="Arial"/>
                <w:sz w:val="22"/>
                <w:szCs w:val="22"/>
              </w:rPr>
              <w:br/>
              <w:t>здравоохранения, в том числе:</w:t>
            </w:r>
          </w:p>
        </w:tc>
        <w:tc>
          <w:tcPr>
            <w:tcW w:w="1134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ABD" w:rsidRPr="005A5407" w:rsidTr="001C70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 xml:space="preserve">2.1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Наличие фельдшерско-акушерских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91ABD" w:rsidRPr="005A5407" w:rsidTr="001C70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Обеспечение нормати</w:t>
            </w:r>
            <w:r w:rsidRPr="005A5407">
              <w:rPr>
                <w:rFonts w:ascii="Arial" w:hAnsi="Arial" w:cs="Arial"/>
                <w:sz w:val="22"/>
                <w:szCs w:val="22"/>
              </w:rPr>
              <w:t>в</w:t>
            </w:r>
            <w:r w:rsidRPr="005A5407">
              <w:rPr>
                <w:rFonts w:ascii="Arial" w:hAnsi="Arial" w:cs="Arial"/>
                <w:sz w:val="22"/>
                <w:szCs w:val="22"/>
              </w:rPr>
              <w:t>ной потребности насел</w:t>
            </w:r>
            <w:r w:rsidRPr="005A5407">
              <w:rPr>
                <w:rFonts w:ascii="Arial" w:hAnsi="Arial" w:cs="Arial"/>
                <w:sz w:val="22"/>
                <w:szCs w:val="22"/>
              </w:rPr>
              <w:t>е</w:t>
            </w:r>
            <w:r w:rsidRPr="005A5407">
              <w:rPr>
                <w:rFonts w:ascii="Arial" w:hAnsi="Arial" w:cs="Arial"/>
                <w:sz w:val="22"/>
                <w:szCs w:val="22"/>
              </w:rPr>
              <w:t>ния в объектах культуры, в том числе:</w:t>
            </w:r>
          </w:p>
        </w:tc>
        <w:tc>
          <w:tcPr>
            <w:tcW w:w="1134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ABD" w:rsidRPr="005A5407" w:rsidTr="001C70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 xml:space="preserve">3.1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обеспечение нормативной потребности населения в учреждениях клубного типа, в том чи</w:t>
            </w:r>
            <w:r w:rsidRPr="005A5407">
              <w:rPr>
                <w:rFonts w:ascii="Arial" w:hAnsi="Arial" w:cs="Arial"/>
                <w:sz w:val="22"/>
                <w:szCs w:val="22"/>
              </w:rPr>
              <w:t>с</w:t>
            </w:r>
            <w:r w:rsidRPr="005A5407">
              <w:rPr>
                <w:rFonts w:ascii="Arial" w:hAnsi="Arial" w:cs="Arial"/>
                <w:sz w:val="22"/>
                <w:szCs w:val="22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Мест/1000 чел</w:t>
            </w:r>
            <w:r w:rsidRPr="005A5407">
              <w:rPr>
                <w:rFonts w:ascii="Arial" w:hAnsi="Arial" w:cs="Arial"/>
                <w:sz w:val="22"/>
                <w:szCs w:val="22"/>
              </w:rPr>
              <w:t>о</w:t>
            </w:r>
            <w:r w:rsidRPr="005A5407">
              <w:rPr>
                <w:rFonts w:ascii="Arial" w:hAnsi="Arial" w:cs="Arial"/>
                <w:sz w:val="22"/>
                <w:szCs w:val="22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291ABD" w:rsidRPr="00156426" w:rsidTr="001C70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 xml:space="preserve">3.2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 xml:space="preserve">вместимость клубов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D" w:rsidRPr="005A5407" w:rsidRDefault="00291ABD" w:rsidP="001C70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D" w:rsidRPr="005A5407" w:rsidRDefault="00291ABD" w:rsidP="001C7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D" w:rsidRPr="005A5407" w:rsidRDefault="00291ABD" w:rsidP="001C7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D" w:rsidRPr="005A5407" w:rsidRDefault="00291ABD" w:rsidP="001C7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D" w:rsidRPr="005A5407" w:rsidRDefault="00291ABD" w:rsidP="001C7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D" w:rsidRPr="00156426" w:rsidRDefault="00291ABD" w:rsidP="001C7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407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</w:tr>
    </w:tbl>
    <w:p w:rsidR="00291ABD" w:rsidRDefault="00291ABD" w:rsidP="00291ABD">
      <w:pPr>
        <w:pStyle w:val="a3"/>
        <w:rPr>
          <w:rFonts w:ascii="Arial" w:hAnsi="Arial" w:cs="Arial"/>
          <w:sz w:val="24"/>
          <w:szCs w:val="24"/>
        </w:rPr>
      </w:pPr>
    </w:p>
    <w:p w:rsidR="00291ABD" w:rsidRPr="00BA2C32" w:rsidRDefault="00291ABD" w:rsidP="00291A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1.8 </w:t>
      </w:r>
      <w:r w:rsidRPr="00BA2C32">
        <w:rPr>
          <w:rFonts w:ascii="Arial" w:hAnsi="Arial" w:cs="Arial"/>
          <w:sz w:val="24"/>
          <w:szCs w:val="24"/>
        </w:rPr>
        <w:t>раздел 6. «Оценка эффективности мероприятий Программы» изл</w:t>
      </w:r>
      <w:r w:rsidRPr="00BA2C32">
        <w:rPr>
          <w:rFonts w:ascii="Arial" w:hAnsi="Arial" w:cs="Arial"/>
          <w:sz w:val="24"/>
          <w:szCs w:val="24"/>
        </w:rPr>
        <w:t>о</w:t>
      </w:r>
      <w:r w:rsidRPr="00BA2C32">
        <w:rPr>
          <w:rFonts w:ascii="Arial" w:hAnsi="Arial" w:cs="Arial"/>
          <w:sz w:val="24"/>
          <w:szCs w:val="24"/>
        </w:rPr>
        <w:t>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291ABD" w:rsidRPr="00BA2C32" w:rsidRDefault="00291ABD" w:rsidP="00291AB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91ABD" w:rsidRPr="00BA2C32" w:rsidRDefault="00291ABD" w:rsidP="00291ABD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A2C32">
        <w:rPr>
          <w:rFonts w:ascii="Arial" w:hAnsi="Arial" w:cs="Arial"/>
        </w:rPr>
        <w:t xml:space="preserve">     Оценка эффективности мероприятий Программы включает оценку социально-экономической эффективности, а также оценку соответствия нормативам град</w:t>
      </w:r>
      <w:r w:rsidRPr="00BA2C32">
        <w:rPr>
          <w:rFonts w:ascii="Arial" w:hAnsi="Arial" w:cs="Arial"/>
        </w:rPr>
        <w:t>о</w:t>
      </w:r>
      <w:r w:rsidRPr="00BA2C32">
        <w:rPr>
          <w:rFonts w:ascii="Arial" w:hAnsi="Arial" w:cs="Arial"/>
        </w:rPr>
        <w:t>строительного проектирования, установленным местным нормативам градостро</w:t>
      </w:r>
      <w:r w:rsidRPr="00BA2C32">
        <w:rPr>
          <w:rFonts w:ascii="Arial" w:hAnsi="Arial" w:cs="Arial"/>
        </w:rPr>
        <w:t>и</w:t>
      </w:r>
      <w:r w:rsidRPr="00BA2C32">
        <w:rPr>
          <w:rFonts w:ascii="Arial" w:hAnsi="Arial" w:cs="Arial"/>
        </w:rPr>
        <w:t>тельного проектирования Солонцовского сельского поселения Алексеевского м</w:t>
      </w:r>
      <w:r w:rsidRPr="00BA2C32">
        <w:rPr>
          <w:rFonts w:ascii="Arial" w:hAnsi="Arial" w:cs="Arial"/>
        </w:rPr>
        <w:t>у</w:t>
      </w:r>
      <w:r w:rsidRPr="00BA2C32">
        <w:rPr>
          <w:rFonts w:ascii="Arial" w:hAnsi="Arial" w:cs="Arial"/>
        </w:rPr>
        <w:t>ниципального района Волгоградской области.</w:t>
      </w:r>
    </w:p>
    <w:p w:rsidR="00291ABD" w:rsidRPr="00BA2C32" w:rsidRDefault="00291ABD" w:rsidP="00291ABD">
      <w:pPr>
        <w:spacing w:line="240" w:lineRule="auto"/>
        <w:rPr>
          <w:rFonts w:ascii="Arial" w:hAnsi="Arial" w:cs="Arial"/>
          <w:u w:val="single"/>
        </w:rPr>
      </w:pPr>
      <w:r w:rsidRPr="00BA2C32">
        <w:rPr>
          <w:rFonts w:ascii="Arial" w:hAnsi="Arial" w:cs="Arial"/>
          <w:u w:val="single"/>
        </w:rPr>
        <w:t>Оценка социально-экономической эффективности мероприятий выражается:</w:t>
      </w:r>
    </w:p>
    <w:p w:rsidR="00291ABD" w:rsidRPr="00BA2C32" w:rsidRDefault="00291ABD" w:rsidP="00291ABD">
      <w:pPr>
        <w:spacing w:line="240" w:lineRule="auto"/>
        <w:rPr>
          <w:rFonts w:ascii="Arial" w:hAnsi="Arial" w:cs="Arial"/>
        </w:rPr>
      </w:pPr>
      <w:r w:rsidRPr="00BA2C32">
        <w:rPr>
          <w:rFonts w:ascii="Arial" w:hAnsi="Arial" w:cs="Arial"/>
        </w:rPr>
        <w:t xml:space="preserve">— в улучшении </w:t>
      </w:r>
      <w:proofErr w:type="gramStart"/>
      <w:r w:rsidRPr="00BA2C32">
        <w:rPr>
          <w:rFonts w:ascii="Arial" w:hAnsi="Arial" w:cs="Arial"/>
        </w:rPr>
        <w:t>условий качества жизни населения сельского поселения</w:t>
      </w:r>
      <w:proofErr w:type="gramEnd"/>
      <w:r w:rsidRPr="00BA2C32">
        <w:rPr>
          <w:rFonts w:ascii="Arial" w:hAnsi="Arial" w:cs="Arial"/>
        </w:rPr>
        <w:t>;</w:t>
      </w:r>
    </w:p>
    <w:p w:rsidR="00291ABD" w:rsidRPr="00BA2C32" w:rsidRDefault="00291ABD" w:rsidP="00291ABD">
      <w:pPr>
        <w:spacing w:line="240" w:lineRule="auto"/>
        <w:rPr>
          <w:rFonts w:ascii="Arial" w:hAnsi="Arial" w:cs="Arial"/>
        </w:rPr>
      </w:pPr>
      <w:r w:rsidRPr="00BA2C32">
        <w:rPr>
          <w:rFonts w:ascii="Arial" w:hAnsi="Arial" w:cs="Arial"/>
        </w:rPr>
        <w:t>— в повышении уровня комфорта жизни за счет обеспеченности граждан услуг</w:t>
      </w:r>
      <w:r w:rsidRPr="00BA2C32">
        <w:rPr>
          <w:rFonts w:ascii="Arial" w:hAnsi="Arial" w:cs="Arial"/>
        </w:rPr>
        <w:t>а</w:t>
      </w:r>
      <w:r w:rsidRPr="00BA2C32">
        <w:rPr>
          <w:rFonts w:ascii="Arial" w:hAnsi="Arial" w:cs="Arial"/>
        </w:rPr>
        <w:t>ми здравоохранения, образования, культуры, физической культуры и спорта в н</w:t>
      </w:r>
      <w:r w:rsidRPr="00BA2C32">
        <w:rPr>
          <w:rFonts w:ascii="Arial" w:hAnsi="Arial" w:cs="Arial"/>
        </w:rPr>
        <w:t>е</w:t>
      </w:r>
      <w:r w:rsidRPr="00BA2C32">
        <w:rPr>
          <w:rFonts w:ascii="Arial" w:hAnsi="Arial" w:cs="Arial"/>
        </w:rPr>
        <w:t>обходимом объеме;</w:t>
      </w:r>
    </w:p>
    <w:p w:rsidR="00291ABD" w:rsidRPr="00BA2C32" w:rsidRDefault="00291ABD" w:rsidP="00291ABD">
      <w:pPr>
        <w:spacing w:line="240" w:lineRule="auto"/>
        <w:rPr>
          <w:rFonts w:ascii="Arial" w:hAnsi="Arial" w:cs="Arial"/>
        </w:rPr>
      </w:pPr>
      <w:r w:rsidRPr="00BA2C32">
        <w:rPr>
          <w:rFonts w:ascii="Arial" w:hAnsi="Arial" w:cs="Arial"/>
        </w:rPr>
        <w:t>— в повышении доступности объектов социальной инфраструктуры для насел</w:t>
      </w:r>
      <w:r w:rsidRPr="00BA2C32">
        <w:rPr>
          <w:rFonts w:ascii="Arial" w:hAnsi="Arial" w:cs="Arial"/>
        </w:rPr>
        <w:t>е</w:t>
      </w:r>
      <w:r w:rsidRPr="00BA2C32">
        <w:rPr>
          <w:rFonts w:ascii="Arial" w:hAnsi="Arial" w:cs="Arial"/>
        </w:rPr>
        <w:t>ния сельского поселения:</w:t>
      </w:r>
    </w:p>
    <w:p w:rsidR="00291ABD" w:rsidRPr="00BA2C32" w:rsidRDefault="00291ABD" w:rsidP="00291ABD">
      <w:pPr>
        <w:spacing w:line="240" w:lineRule="auto"/>
        <w:rPr>
          <w:rFonts w:ascii="Arial" w:hAnsi="Arial" w:cs="Arial"/>
          <w:bCs/>
        </w:rPr>
      </w:pPr>
      <w:r w:rsidRPr="00BA2C32">
        <w:rPr>
          <w:rFonts w:ascii="Arial" w:hAnsi="Arial" w:cs="Arial"/>
          <w:b/>
          <w:bCs/>
        </w:rPr>
        <w:t>В области объектов культуры:</w:t>
      </w:r>
    </w:p>
    <w:p w:rsidR="00291ABD" w:rsidRPr="00BA2C32" w:rsidRDefault="00291ABD" w:rsidP="00291ABD">
      <w:pPr>
        <w:spacing w:line="240" w:lineRule="auto"/>
        <w:rPr>
          <w:rFonts w:ascii="Arial" w:hAnsi="Arial" w:cs="Arial"/>
        </w:rPr>
      </w:pPr>
      <w:r w:rsidRPr="00BA2C32">
        <w:rPr>
          <w:rFonts w:ascii="Arial" w:hAnsi="Arial" w:cs="Arial"/>
        </w:rPr>
        <w:t>— поддержание удовлетворительного состояния объектов культуры.</w:t>
      </w:r>
    </w:p>
    <w:p w:rsidR="00291ABD" w:rsidRPr="00BA2C32" w:rsidRDefault="00291ABD" w:rsidP="00291ABD">
      <w:pPr>
        <w:spacing w:line="240" w:lineRule="auto"/>
        <w:rPr>
          <w:rFonts w:ascii="Arial" w:hAnsi="Arial" w:cs="Arial"/>
        </w:rPr>
      </w:pPr>
      <w:r w:rsidRPr="00BA2C32">
        <w:rPr>
          <w:rFonts w:ascii="Arial" w:hAnsi="Arial" w:cs="Arial"/>
        </w:rPr>
        <w:t>  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(2030 год) в своем большинстве соответствует минимально допуст</w:t>
      </w:r>
      <w:r w:rsidRPr="00BA2C32">
        <w:rPr>
          <w:rFonts w:ascii="Arial" w:hAnsi="Arial" w:cs="Arial"/>
        </w:rPr>
        <w:t>и</w:t>
      </w:r>
      <w:r w:rsidRPr="00BA2C32">
        <w:rPr>
          <w:rFonts w:ascii="Arial" w:hAnsi="Arial" w:cs="Arial"/>
        </w:rPr>
        <w:t>мому уровню обеспеченности, что свидетельствует об эффективности реализации м</w:t>
      </w:r>
      <w:r w:rsidRPr="00BA2C32">
        <w:rPr>
          <w:rFonts w:ascii="Arial" w:hAnsi="Arial" w:cs="Arial"/>
        </w:rPr>
        <w:t>е</w:t>
      </w:r>
      <w:r w:rsidRPr="00BA2C32">
        <w:rPr>
          <w:rFonts w:ascii="Arial" w:hAnsi="Arial" w:cs="Arial"/>
        </w:rPr>
        <w:t>роприятий. На перспективу, во избежание сокращения численности нас</w:t>
      </w:r>
      <w:r w:rsidRPr="00BA2C32">
        <w:rPr>
          <w:rFonts w:ascii="Arial" w:hAnsi="Arial" w:cs="Arial"/>
        </w:rPr>
        <w:t>е</w:t>
      </w:r>
      <w:r w:rsidRPr="00BA2C32">
        <w:rPr>
          <w:rFonts w:ascii="Arial" w:hAnsi="Arial" w:cs="Arial"/>
        </w:rPr>
        <w:t>ления, актуальным является строительство, капитальный ремонт, реконструкция и по</w:t>
      </w:r>
      <w:r w:rsidRPr="00BA2C32">
        <w:rPr>
          <w:rFonts w:ascii="Arial" w:hAnsi="Arial" w:cs="Arial"/>
        </w:rPr>
        <w:t>д</w:t>
      </w:r>
      <w:r w:rsidRPr="00BA2C32">
        <w:rPr>
          <w:rFonts w:ascii="Arial" w:hAnsi="Arial" w:cs="Arial"/>
        </w:rPr>
        <w:t>держание в работоспособном состоянии существующих объектов социальной и</w:t>
      </w:r>
      <w:r w:rsidRPr="00BA2C32">
        <w:rPr>
          <w:rFonts w:ascii="Arial" w:hAnsi="Arial" w:cs="Arial"/>
        </w:rPr>
        <w:t>н</w:t>
      </w:r>
      <w:r w:rsidRPr="00BA2C32">
        <w:rPr>
          <w:rFonts w:ascii="Arial" w:hAnsi="Arial" w:cs="Arial"/>
        </w:rPr>
        <w:t>фраструктуры.</w:t>
      </w:r>
    </w:p>
    <w:p w:rsidR="00291ABD" w:rsidRPr="00BA2C32" w:rsidRDefault="00291ABD" w:rsidP="00291ABD">
      <w:pPr>
        <w:spacing w:line="240" w:lineRule="auto"/>
        <w:ind w:left="-426" w:firstLine="426"/>
        <w:rPr>
          <w:rFonts w:ascii="Arial" w:hAnsi="Arial" w:cs="Arial"/>
        </w:rPr>
      </w:pPr>
    </w:p>
    <w:tbl>
      <w:tblPr>
        <w:tblW w:w="964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276"/>
        <w:gridCol w:w="851"/>
        <w:gridCol w:w="850"/>
        <w:gridCol w:w="851"/>
        <w:gridCol w:w="850"/>
        <w:gridCol w:w="851"/>
        <w:gridCol w:w="2126"/>
      </w:tblGrid>
      <w:tr w:rsidR="00291ABD" w:rsidRPr="00BA2C32" w:rsidTr="001C7025">
        <w:trPr>
          <w:trHeight w:val="265"/>
        </w:trPr>
        <w:tc>
          <w:tcPr>
            <w:tcW w:w="1985" w:type="dxa"/>
            <w:vMerge w:val="restart"/>
            <w:shd w:val="clear" w:color="auto" w:fill="auto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before="11" w:line="208" w:lineRule="auto"/>
              <w:ind w:left="120" w:right="168"/>
              <w:jc w:val="left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eastAsia="en-US"/>
              </w:rPr>
              <w:t>Наименование показателя эффективн</w:t>
            </w:r>
            <w:r w:rsidRPr="00BA2C32">
              <w:rPr>
                <w:rFonts w:ascii="Arial" w:eastAsia="Arial" w:hAnsi="Arial" w:cs="Arial"/>
                <w:lang w:eastAsia="en-US"/>
              </w:rPr>
              <w:t>о</w:t>
            </w:r>
            <w:r w:rsidRPr="00BA2C32">
              <w:rPr>
                <w:rFonts w:ascii="Arial" w:eastAsia="Arial" w:hAnsi="Arial" w:cs="Arial"/>
                <w:lang w:eastAsia="en-US"/>
              </w:rPr>
              <w:t>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before="11" w:line="208" w:lineRule="auto"/>
              <w:ind w:left="120" w:right="-31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BA2C32">
              <w:rPr>
                <w:rFonts w:ascii="Arial" w:eastAsia="Arial" w:hAnsi="Arial" w:cs="Arial"/>
                <w:sz w:val="22"/>
                <w:szCs w:val="22"/>
                <w:lang w:eastAsia="en-US"/>
              </w:rPr>
              <w:t>Единица измер</w:t>
            </w:r>
            <w:r w:rsidRPr="00BA2C32">
              <w:rPr>
                <w:rFonts w:ascii="Arial" w:eastAsia="Arial" w:hAnsi="Arial" w:cs="Arial"/>
                <w:sz w:val="22"/>
                <w:szCs w:val="22"/>
                <w:lang w:eastAsia="en-US"/>
              </w:rPr>
              <w:t>е</w:t>
            </w:r>
            <w:r w:rsidRPr="00BA2C32">
              <w:rPr>
                <w:rFonts w:ascii="Arial" w:eastAsia="Arial" w:hAnsi="Arial" w:cs="Arial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45" w:lineRule="exact"/>
              <w:ind w:left="119"/>
              <w:jc w:val="center"/>
              <w:rPr>
                <w:rFonts w:ascii="Arial" w:eastAsia="Arial" w:hAnsi="Arial" w:cs="Arial"/>
                <w:lang w:val="en-US" w:eastAsia="en-US"/>
              </w:rPr>
            </w:pPr>
            <w:r w:rsidRPr="00BA2C32">
              <w:rPr>
                <w:rFonts w:ascii="Arial" w:eastAsia="Arial" w:hAnsi="Arial" w:cs="Arial"/>
                <w:lang w:eastAsia="en-US"/>
              </w:rPr>
              <w:t xml:space="preserve">Значение </w:t>
            </w:r>
            <w:proofErr w:type="spellStart"/>
            <w:r w:rsidRPr="00BA2C32">
              <w:rPr>
                <w:rFonts w:ascii="Arial" w:eastAsia="Arial" w:hAnsi="Arial" w:cs="Arial"/>
                <w:lang w:eastAsia="en-US"/>
              </w:rPr>
              <w:t>показате</w:t>
            </w:r>
            <w:r w:rsidRPr="00BA2C32">
              <w:rPr>
                <w:rFonts w:ascii="Arial" w:eastAsia="Arial" w:hAnsi="Arial" w:cs="Arial"/>
                <w:lang w:val="en-US" w:eastAsia="en-US"/>
              </w:rPr>
              <w:t>лей</w:t>
            </w:r>
            <w:proofErr w:type="spellEnd"/>
            <w:r w:rsidRPr="00BA2C32">
              <w:rPr>
                <w:rFonts w:ascii="Arial" w:eastAsia="Arial" w:hAnsi="Arial" w:cs="Arial"/>
                <w:lang w:eastAsia="en-US"/>
              </w:rPr>
              <w:t xml:space="preserve"> </w:t>
            </w:r>
            <w:proofErr w:type="spellStart"/>
            <w:r w:rsidRPr="00BA2C32">
              <w:rPr>
                <w:rFonts w:ascii="Arial" w:eastAsia="Arial" w:hAnsi="Arial" w:cs="Arial"/>
                <w:lang w:val="en-US" w:eastAsia="en-US"/>
              </w:rPr>
              <w:t>эффективности</w:t>
            </w:r>
            <w:proofErr w:type="spellEnd"/>
          </w:p>
        </w:tc>
      </w:tr>
      <w:tr w:rsidR="00291ABD" w:rsidRPr="00BA2C32" w:rsidTr="001C7025">
        <w:trPr>
          <w:trHeight w:val="649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after="20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after="20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41" w:lineRule="exact"/>
              <w:ind w:left="119" w:right="-15"/>
              <w:jc w:val="center"/>
              <w:rPr>
                <w:rFonts w:ascii="Arial" w:eastAsia="Arial" w:hAnsi="Arial" w:cs="Arial"/>
                <w:lang w:val="en-US" w:eastAsia="en-US"/>
              </w:rPr>
            </w:pPr>
            <w:r w:rsidRPr="00BA2C32">
              <w:rPr>
                <w:rFonts w:ascii="Arial" w:eastAsia="Arial" w:hAnsi="Arial" w:cs="Arial"/>
                <w:lang w:val="en-US" w:eastAsia="en-US"/>
              </w:rPr>
              <w:t>2018</w:t>
            </w:r>
          </w:p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19"/>
              <w:jc w:val="center"/>
              <w:rPr>
                <w:rFonts w:ascii="Arial" w:eastAsia="Arial" w:hAnsi="Arial" w:cs="Arial"/>
                <w:lang w:val="en-US" w:eastAsia="en-US"/>
              </w:rPr>
            </w:pPr>
            <w:proofErr w:type="spellStart"/>
            <w:r w:rsidRPr="00BA2C32">
              <w:rPr>
                <w:rFonts w:ascii="Arial" w:eastAsia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41" w:lineRule="exact"/>
              <w:ind w:left="119" w:right="-15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val="en-US" w:eastAsia="en-US"/>
              </w:rPr>
              <w:t>201</w:t>
            </w:r>
            <w:r w:rsidRPr="00BA2C32">
              <w:rPr>
                <w:rFonts w:ascii="Arial" w:eastAsia="Arial" w:hAnsi="Arial" w:cs="Arial"/>
                <w:lang w:eastAsia="en-US"/>
              </w:rPr>
              <w:t>9</w:t>
            </w:r>
          </w:p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19"/>
              <w:jc w:val="center"/>
              <w:rPr>
                <w:rFonts w:ascii="Arial" w:eastAsia="Arial" w:hAnsi="Arial" w:cs="Arial"/>
                <w:lang w:val="en-US" w:eastAsia="en-US"/>
              </w:rPr>
            </w:pPr>
            <w:proofErr w:type="spellStart"/>
            <w:r w:rsidRPr="00BA2C32">
              <w:rPr>
                <w:rFonts w:ascii="Arial" w:eastAsia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41" w:lineRule="exact"/>
              <w:ind w:left="118" w:right="-15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val="en-US" w:eastAsia="en-US"/>
              </w:rPr>
              <w:t>20</w:t>
            </w:r>
            <w:r w:rsidRPr="00BA2C32">
              <w:rPr>
                <w:rFonts w:ascii="Arial" w:eastAsia="Arial" w:hAnsi="Arial" w:cs="Arial"/>
                <w:lang w:eastAsia="en-US"/>
              </w:rPr>
              <w:t>20</w:t>
            </w:r>
          </w:p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18"/>
              <w:jc w:val="center"/>
              <w:rPr>
                <w:rFonts w:ascii="Arial" w:eastAsia="Arial" w:hAnsi="Arial" w:cs="Arial"/>
                <w:lang w:val="en-US" w:eastAsia="en-US"/>
              </w:rPr>
            </w:pPr>
            <w:proofErr w:type="spellStart"/>
            <w:r w:rsidRPr="00BA2C32">
              <w:rPr>
                <w:rFonts w:ascii="Arial" w:eastAsia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41" w:lineRule="exact"/>
              <w:ind w:left="117" w:right="-15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val="en-US" w:eastAsia="en-US"/>
              </w:rPr>
              <w:t>202</w:t>
            </w:r>
            <w:r w:rsidRPr="00BA2C32">
              <w:rPr>
                <w:rFonts w:ascii="Arial" w:eastAsia="Arial" w:hAnsi="Arial" w:cs="Arial"/>
                <w:lang w:eastAsia="en-US"/>
              </w:rPr>
              <w:t>1</w:t>
            </w:r>
          </w:p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17"/>
              <w:jc w:val="center"/>
              <w:rPr>
                <w:rFonts w:ascii="Arial" w:eastAsia="Arial" w:hAnsi="Arial" w:cs="Arial"/>
                <w:lang w:val="en-US" w:eastAsia="en-US"/>
              </w:rPr>
            </w:pPr>
            <w:proofErr w:type="spellStart"/>
            <w:r w:rsidRPr="00BA2C32">
              <w:rPr>
                <w:rFonts w:ascii="Arial" w:eastAsia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41" w:lineRule="exact"/>
              <w:ind w:left="117" w:right="-15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val="en-US" w:eastAsia="en-US"/>
              </w:rPr>
              <w:t>202</w:t>
            </w:r>
            <w:r w:rsidRPr="00BA2C32">
              <w:rPr>
                <w:rFonts w:ascii="Arial" w:eastAsia="Arial" w:hAnsi="Arial" w:cs="Arial"/>
                <w:lang w:eastAsia="en-US"/>
              </w:rPr>
              <w:t>2</w:t>
            </w:r>
          </w:p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17"/>
              <w:jc w:val="center"/>
              <w:rPr>
                <w:rFonts w:ascii="Arial" w:eastAsia="Arial" w:hAnsi="Arial" w:cs="Arial"/>
                <w:lang w:val="en-US" w:eastAsia="en-US"/>
              </w:rPr>
            </w:pPr>
            <w:proofErr w:type="spellStart"/>
            <w:r w:rsidRPr="00BA2C32">
              <w:rPr>
                <w:rFonts w:ascii="Arial" w:eastAsia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before="15" w:line="240" w:lineRule="exact"/>
              <w:ind w:left="116" w:right="98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eastAsia="en-US"/>
              </w:rPr>
              <w:t xml:space="preserve">Окончание </w:t>
            </w:r>
          </w:p>
          <w:p w:rsidR="00291ABD" w:rsidRPr="00BA2C32" w:rsidRDefault="00291ABD" w:rsidP="001C7025">
            <w:pPr>
              <w:widowControl w:val="0"/>
              <w:autoSpaceDE w:val="0"/>
              <w:autoSpaceDN w:val="0"/>
              <w:spacing w:before="15" w:line="240" w:lineRule="exact"/>
              <w:ind w:left="116" w:right="98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eastAsia="en-US"/>
              </w:rPr>
              <w:t xml:space="preserve">срока действия </w:t>
            </w:r>
          </w:p>
          <w:p w:rsidR="00291ABD" w:rsidRPr="00BA2C32" w:rsidRDefault="00291ABD" w:rsidP="001C7025">
            <w:pPr>
              <w:widowControl w:val="0"/>
              <w:autoSpaceDE w:val="0"/>
              <w:autoSpaceDN w:val="0"/>
              <w:spacing w:before="15" w:line="240" w:lineRule="exact"/>
              <w:ind w:left="116" w:right="98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eastAsia="en-US"/>
              </w:rPr>
              <w:t>(до 2030 года)</w:t>
            </w:r>
          </w:p>
        </w:tc>
      </w:tr>
      <w:tr w:rsidR="00291ABD" w:rsidRPr="00BA2C32" w:rsidTr="001C7025">
        <w:trPr>
          <w:trHeight w:val="1539"/>
        </w:trPr>
        <w:tc>
          <w:tcPr>
            <w:tcW w:w="1985" w:type="dxa"/>
            <w:shd w:val="clear" w:color="auto" w:fill="auto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1" w:lineRule="exact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eastAsia="en-US"/>
              </w:rPr>
              <w:t>Уровень дост</w:t>
            </w:r>
            <w:r w:rsidRPr="00BA2C32">
              <w:rPr>
                <w:rFonts w:ascii="Arial" w:eastAsia="Arial" w:hAnsi="Arial" w:cs="Arial"/>
                <w:lang w:eastAsia="en-US"/>
              </w:rPr>
              <w:t>и</w:t>
            </w:r>
            <w:r w:rsidRPr="00BA2C32">
              <w:rPr>
                <w:rFonts w:ascii="Arial" w:eastAsia="Arial" w:hAnsi="Arial" w:cs="Arial"/>
                <w:lang w:eastAsia="en-US"/>
              </w:rPr>
              <w:t>жения расче</w:t>
            </w:r>
            <w:r w:rsidRPr="00BA2C32">
              <w:rPr>
                <w:rFonts w:ascii="Arial" w:eastAsia="Arial" w:hAnsi="Arial" w:cs="Arial"/>
                <w:lang w:eastAsia="en-US"/>
              </w:rPr>
              <w:t>т</w:t>
            </w:r>
            <w:r w:rsidRPr="00BA2C32">
              <w:rPr>
                <w:rFonts w:ascii="Arial" w:eastAsia="Arial" w:hAnsi="Arial" w:cs="Arial"/>
                <w:lang w:eastAsia="en-US"/>
              </w:rPr>
              <w:t>ных показат</w:t>
            </w:r>
            <w:r w:rsidRPr="00BA2C32">
              <w:rPr>
                <w:rFonts w:ascii="Arial" w:eastAsia="Arial" w:hAnsi="Arial" w:cs="Arial"/>
                <w:lang w:eastAsia="en-US"/>
              </w:rPr>
              <w:t>е</w:t>
            </w:r>
            <w:r w:rsidRPr="00BA2C32">
              <w:rPr>
                <w:rFonts w:ascii="Arial" w:eastAsia="Arial" w:hAnsi="Arial" w:cs="Arial"/>
                <w:lang w:eastAsia="en-US"/>
              </w:rPr>
              <w:t>лей в области развития соц</w:t>
            </w:r>
            <w:r w:rsidRPr="00BA2C32">
              <w:rPr>
                <w:rFonts w:ascii="Arial" w:eastAsia="Arial" w:hAnsi="Arial" w:cs="Arial"/>
                <w:lang w:eastAsia="en-US"/>
              </w:rPr>
              <w:t>и</w:t>
            </w:r>
            <w:r w:rsidRPr="00BA2C32">
              <w:rPr>
                <w:rFonts w:ascii="Arial" w:eastAsia="Arial" w:hAnsi="Arial" w:cs="Arial"/>
                <w:lang w:eastAsia="en-US"/>
              </w:rPr>
              <w:t>ально-культурной и</w:t>
            </w:r>
            <w:r w:rsidRPr="00BA2C32">
              <w:rPr>
                <w:rFonts w:ascii="Arial" w:eastAsia="Arial" w:hAnsi="Arial" w:cs="Arial"/>
                <w:lang w:eastAsia="en-US"/>
              </w:rPr>
              <w:t>н</w:t>
            </w:r>
            <w:r w:rsidRPr="00BA2C32">
              <w:rPr>
                <w:rFonts w:ascii="Arial" w:eastAsia="Arial" w:hAnsi="Arial" w:cs="Arial"/>
                <w:lang w:eastAsia="en-US"/>
              </w:rPr>
              <w:t>фраструктуры</w:t>
            </w:r>
          </w:p>
          <w:p w:rsidR="00291ABD" w:rsidRPr="00BA2C32" w:rsidRDefault="00291ABD" w:rsidP="001C7025">
            <w:pPr>
              <w:widowControl w:val="0"/>
              <w:autoSpaceDE w:val="0"/>
              <w:autoSpaceDN w:val="0"/>
              <w:spacing w:before="15" w:line="240" w:lineRule="exact"/>
              <w:ind w:left="120" w:right="51"/>
              <w:jc w:val="left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20"/>
              <w:jc w:val="center"/>
              <w:rPr>
                <w:rFonts w:ascii="Arial" w:eastAsia="Arial" w:hAnsi="Arial" w:cs="Arial"/>
                <w:lang w:val="en-US" w:eastAsia="en-US"/>
              </w:rPr>
            </w:pPr>
            <w:r w:rsidRPr="00BA2C32">
              <w:rPr>
                <w:rFonts w:ascii="Arial" w:eastAsia="Arial" w:hAnsi="Arial" w:cs="Arial"/>
                <w:lang w:val="en-US" w:eastAsia="en-US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19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eastAsia="en-US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19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eastAsia="en-US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18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eastAsia="en-US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17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eastAsia="en-US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8" w:lineRule="exact"/>
              <w:ind w:left="117"/>
              <w:jc w:val="center"/>
              <w:rPr>
                <w:rFonts w:ascii="Arial" w:eastAsia="Arial" w:hAnsi="Arial" w:cs="Arial"/>
                <w:lang w:eastAsia="en-US"/>
              </w:rPr>
            </w:pPr>
            <w:r w:rsidRPr="00BA2C32">
              <w:rPr>
                <w:rFonts w:ascii="Arial" w:eastAsia="Arial" w:hAnsi="Arial" w:cs="Arial"/>
                <w:lang w:eastAsia="en-US"/>
              </w:rPr>
              <w:t>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1ABD" w:rsidRPr="00BA2C32" w:rsidRDefault="00291ABD" w:rsidP="001C702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Arial" w:eastAsia="Arial" w:hAnsi="Arial" w:cs="Arial"/>
                <w:lang w:val="en-US" w:eastAsia="en-US"/>
              </w:rPr>
            </w:pPr>
            <w:r w:rsidRPr="00BA2C32">
              <w:rPr>
                <w:rFonts w:ascii="Arial" w:eastAsia="Arial" w:hAnsi="Arial" w:cs="Arial"/>
                <w:lang w:val="en-US" w:eastAsia="en-US"/>
              </w:rPr>
              <w:t>100</w:t>
            </w:r>
          </w:p>
        </w:tc>
      </w:tr>
    </w:tbl>
    <w:p w:rsidR="00291ABD" w:rsidRPr="00BA2C32" w:rsidRDefault="00291ABD" w:rsidP="00291ABD">
      <w:pPr>
        <w:spacing w:after="200"/>
        <w:rPr>
          <w:sz w:val="10"/>
          <w:szCs w:val="22"/>
        </w:rPr>
      </w:pPr>
    </w:p>
    <w:p w:rsidR="00291ABD" w:rsidRPr="00BA2C32" w:rsidRDefault="00291ABD" w:rsidP="00291ABD">
      <w:pPr>
        <w:tabs>
          <w:tab w:val="left" w:pos="766"/>
          <w:tab w:val="left" w:pos="1424"/>
          <w:tab w:val="left" w:pos="2190"/>
          <w:tab w:val="left" w:pos="2547"/>
          <w:tab w:val="left" w:pos="3606"/>
          <w:tab w:val="left" w:pos="3692"/>
          <w:tab w:val="left" w:pos="4648"/>
          <w:tab w:val="left" w:pos="5530"/>
          <w:tab w:val="left" w:pos="5971"/>
          <w:tab w:val="left" w:pos="6133"/>
          <w:tab w:val="left" w:pos="6955"/>
          <w:tab w:val="left" w:pos="7911"/>
          <w:tab w:val="left" w:pos="8360"/>
          <w:tab w:val="left" w:pos="9241"/>
          <w:tab w:val="left" w:pos="9884"/>
        </w:tabs>
        <w:spacing w:line="247" w:lineRule="auto"/>
        <w:ind w:left="-284" w:right="-93"/>
        <w:rPr>
          <w:rFonts w:ascii="Arial" w:hAnsi="Arial" w:cs="Arial"/>
          <w:lang w:eastAsia="en-US"/>
        </w:rPr>
      </w:pPr>
      <w:r w:rsidRPr="00BA2C32">
        <w:rPr>
          <w:rFonts w:ascii="Arial" w:hAnsi="Arial" w:cs="Arial"/>
        </w:rPr>
        <w:t xml:space="preserve">       </w:t>
      </w:r>
      <w:proofErr w:type="gramStart"/>
      <w:r w:rsidRPr="00BA2C32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BA2C32">
        <w:rPr>
          <w:rFonts w:ascii="Arial" w:hAnsi="Arial" w:cs="Arial"/>
        </w:rPr>
        <w:t>проектировании,</w:t>
      </w:r>
      <w:r>
        <w:rPr>
          <w:rFonts w:ascii="Arial" w:hAnsi="Arial" w:cs="Arial"/>
        </w:rPr>
        <w:t xml:space="preserve"> </w:t>
      </w:r>
      <w:r w:rsidRPr="00BA2C32">
        <w:rPr>
          <w:rFonts w:ascii="Arial" w:hAnsi="Arial" w:cs="Arial"/>
        </w:rPr>
        <w:t>строительстве</w:t>
      </w:r>
      <w:r>
        <w:rPr>
          <w:rFonts w:ascii="Arial" w:hAnsi="Arial" w:cs="Arial"/>
        </w:rPr>
        <w:t xml:space="preserve"> </w:t>
      </w:r>
      <w:r w:rsidRPr="00BA2C32">
        <w:rPr>
          <w:rFonts w:ascii="Arial" w:hAnsi="Arial" w:cs="Arial"/>
        </w:rPr>
        <w:t>и</w:t>
      </w:r>
      <w:r w:rsidRPr="00BA2C32">
        <w:rPr>
          <w:rFonts w:ascii="Arial" w:hAnsi="Arial" w:cs="Arial"/>
        </w:rPr>
        <w:tab/>
        <w:t>реконструкции</w:t>
      </w:r>
      <w:r w:rsidRPr="00BA2C32">
        <w:rPr>
          <w:rFonts w:ascii="Arial" w:hAnsi="Arial" w:cs="Arial"/>
        </w:rPr>
        <w:tab/>
        <w:t xml:space="preserve">объектов социальной инфраструктуры необходимо предусматривать универсальную </w:t>
      </w:r>
      <w:proofErr w:type="spellStart"/>
      <w:r w:rsidRPr="00BA2C32">
        <w:rPr>
          <w:rFonts w:ascii="Arial" w:hAnsi="Arial" w:cs="Arial"/>
        </w:rPr>
        <w:t>безб</w:t>
      </w:r>
      <w:r w:rsidRPr="00BA2C32">
        <w:rPr>
          <w:rFonts w:ascii="Arial" w:hAnsi="Arial" w:cs="Arial"/>
        </w:rPr>
        <w:t>а</w:t>
      </w:r>
      <w:r w:rsidRPr="00BA2C32">
        <w:rPr>
          <w:rFonts w:ascii="Arial" w:hAnsi="Arial" w:cs="Arial"/>
        </w:rPr>
        <w:t>рьерную</w:t>
      </w:r>
      <w:proofErr w:type="spellEnd"/>
      <w:r w:rsidRPr="00BA2C32">
        <w:rPr>
          <w:rFonts w:ascii="Arial" w:hAnsi="Arial" w:cs="Arial"/>
        </w:rPr>
        <w:t xml:space="preserve"> среду для беспрепятственного доступа к объектам и услугам </w:t>
      </w:r>
      <w:r w:rsidRPr="00BA2C32">
        <w:rPr>
          <w:rFonts w:ascii="Arial" w:hAnsi="Arial" w:cs="Arial"/>
          <w:spacing w:val="-3"/>
        </w:rPr>
        <w:t xml:space="preserve">всех </w:t>
      </w:r>
      <w:r w:rsidRPr="00BA2C32">
        <w:rPr>
          <w:rFonts w:ascii="Arial" w:hAnsi="Arial" w:cs="Arial"/>
        </w:rPr>
        <w:t>категорий граждан, в том числе инвалидов и граждан других маломобильных групп населения к которым могут быть отнесены люди преклонного возраста, с временными и длительными нарушен</w:t>
      </w:r>
      <w:r w:rsidRPr="00BA2C32">
        <w:rPr>
          <w:rFonts w:ascii="Arial" w:hAnsi="Arial" w:cs="Arial"/>
        </w:rPr>
        <w:t>и</w:t>
      </w:r>
      <w:r w:rsidRPr="00BA2C32">
        <w:rPr>
          <w:rFonts w:ascii="Arial" w:hAnsi="Arial" w:cs="Arial"/>
        </w:rPr>
        <w:t>ями здоровья и функций движения, беременные женщины, люди с детскими коляск</w:t>
      </w:r>
      <w:r w:rsidRPr="00BA2C32">
        <w:rPr>
          <w:rFonts w:ascii="Arial" w:hAnsi="Arial" w:cs="Arial"/>
        </w:rPr>
        <w:t>а</w:t>
      </w:r>
      <w:r w:rsidRPr="00BA2C32">
        <w:rPr>
          <w:rFonts w:ascii="Arial" w:hAnsi="Arial" w:cs="Arial"/>
        </w:rPr>
        <w:t>ми и другие.</w:t>
      </w:r>
      <w:proofErr w:type="gramEnd"/>
      <w:r w:rsidRPr="00BA2C32">
        <w:rPr>
          <w:rFonts w:ascii="Arial" w:hAnsi="Arial" w:cs="Arial"/>
        </w:rPr>
        <w:t xml:space="preserve">  Для инвалидов и граждан других мобильных групп населения требов</w:t>
      </w:r>
      <w:r w:rsidRPr="00BA2C32">
        <w:rPr>
          <w:rFonts w:ascii="Arial" w:hAnsi="Arial" w:cs="Arial"/>
        </w:rPr>
        <w:t>а</w:t>
      </w:r>
      <w:r w:rsidRPr="00BA2C32">
        <w:rPr>
          <w:rFonts w:ascii="Arial" w:hAnsi="Arial" w:cs="Arial"/>
        </w:rPr>
        <w:t xml:space="preserve">ния к проектированию, строительству и реконструкции объектов социальной инфраструктуры определяются </w:t>
      </w:r>
      <w:r w:rsidRPr="00BA2C32">
        <w:rPr>
          <w:rFonts w:ascii="Arial" w:hAnsi="Arial" w:cs="Arial"/>
          <w:lang w:eastAsia="en-US"/>
        </w:rPr>
        <w:t>СП 59.13330.2012 "Свод правил. Досту</w:t>
      </w:r>
      <w:r w:rsidRPr="00BA2C32">
        <w:rPr>
          <w:rFonts w:ascii="Arial" w:hAnsi="Arial" w:cs="Arial"/>
          <w:lang w:eastAsia="en-US"/>
        </w:rPr>
        <w:t>п</w:t>
      </w:r>
      <w:r w:rsidRPr="00BA2C32">
        <w:rPr>
          <w:rFonts w:ascii="Arial" w:hAnsi="Arial" w:cs="Arial"/>
          <w:lang w:eastAsia="en-US"/>
        </w:rPr>
        <w:t xml:space="preserve">ность зданий и сооружений для маломобильных групп населения. </w:t>
      </w:r>
      <w:proofErr w:type="spellStart"/>
      <w:r w:rsidRPr="00BA2C32">
        <w:rPr>
          <w:rFonts w:ascii="Arial" w:hAnsi="Arial" w:cs="Arial"/>
          <w:lang w:eastAsia="en-US"/>
        </w:rPr>
        <w:t>Актуализированая</w:t>
      </w:r>
      <w:proofErr w:type="spellEnd"/>
      <w:r w:rsidRPr="00BA2C32">
        <w:rPr>
          <w:rFonts w:ascii="Arial" w:hAnsi="Arial" w:cs="Arial"/>
          <w:lang w:eastAsia="en-US"/>
        </w:rPr>
        <w:t xml:space="preserve"> редакция</w:t>
      </w:r>
      <w:r>
        <w:rPr>
          <w:rFonts w:ascii="Arial" w:hAnsi="Arial" w:cs="Arial"/>
          <w:lang w:eastAsia="en-US"/>
        </w:rPr>
        <w:t xml:space="preserve"> </w:t>
      </w:r>
      <w:r w:rsidRPr="00BA2C32">
        <w:rPr>
          <w:rFonts w:ascii="Arial" w:hAnsi="Arial" w:cs="Arial"/>
          <w:lang w:eastAsia="en-US"/>
        </w:rPr>
        <w:t>СНиП35-01.2001"</w:t>
      </w:r>
    </w:p>
    <w:p w:rsidR="00291ABD" w:rsidRDefault="00291ABD" w:rsidP="00291ABD">
      <w:pPr>
        <w:spacing w:line="247" w:lineRule="auto"/>
        <w:ind w:left="-284" w:right="110"/>
        <w:rPr>
          <w:rFonts w:ascii="Arial" w:hAnsi="Arial" w:cs="Arial"/>
        </w:rPr>
      </w:pPr>
      <w:r w:rsidRPr="00BA2C32">
        <w:rPr>
          <w:rFonts w:ascii="Arial" w:hAnsi="Arial" w:cs="Arial"/>
        </w:rPr>
        <w:t xml:space="preserve">     Здания и сооружения объектов социальной инфраструктуры рекомендуется проектировать с учетом критериев, доступности, безопасности, удобства и инфо</w:t>
      </w:r>
      <w:r w:rsidRPr="00BA2C32">
        <w:rPr>
          <w:rFonts w:ascii="Arial" w:hAnsi="Arial" w:cs="Arial"/>
        </w:rPr>
        <w:t>р</w:t>
      </w:r>
      <w:r w:rsidRPr="00BA2C32">
        <w:rPr>
          <w:rFonts w:ascii="Arial" w:hAnsi="Arial" w:cs="Arial"/>
        </w:rPr>
        <w:t>мативности.</w:t>
      </w:r>
    </w:p>
    <w:p w:rsidR="00291ABD" w:rsidRDefault="00291ABD" w:rsidP="00291ABD">
      <w:pPr>
        <w:spacing w:line="247" w:lineRule="auto"/>
        <w:ind w:left="-284" w:right="110"/>
        <w:rPr>
          <w:rFonts w:ascii="Arial" w:hAnsi="Arial" w:cs="Arial"/>
        </w:rPr>
      </w:pPr>
    </w:p>
    <w:p w:rsidR="00291ABD" w:rsidRPr="003C1B1E" w:rsidRDefault="00291ABD" w:rsidP="00291ABD">
      <w:pPr>
        <w:spacing w:line="247" w:lineRule="auto"/>
        <w:ind w:left="-284" w:right="110"/>
        <w:rPr>
          <w:rFonts w:ascii="Arial" w:hAnsi="Arial" w:cs="Arial"/>
        </w:rPr>
      </w:pPr>
      <w:r>
        <w:rPr>
          <w:rFonts w:ascii="Arial" w:hAnsi="Arial" w:cs="Arial"/>
        </w:rPr>
        <w:t xml:space="preserve">     1.9 раздел </w:t>
      </w:r>
      <w:r w:rsidRPr="003C1B1E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«</w:t>
      </w:r>
      <w:r w:rsidRPr="003C1B1E">
        <w:rPr>
          <w:rFonts w:ascii="Arial" w:hAnsi="Arial" w:cs="Arial"/>
        </w:rPr>
        <w:t xml:space="preserve">Предложения по совершенствованию нормативного  правового и </w:t>
      </w:r>
    </w:p>
    <w:p w:rsidR="00291ABD" w:rsidRDefault="00291ABD" w:rsidP="00291ABD">
      <w:pPr>
        <w:spacing w:line="247" w:lineRule="auto"/>
        <w:ind w:left="-284" w:right="110"/>
        <w:rPr>
          <w:rFonts w:ascii="Arial" w:hAnsi="Arial" w:cs="Arial"/>
        </w:rPr>
      </w:pPr>
      <w:r w:rsidRPr="003C1B1E">
        <w:rPr>
          <w:rFonts w:ascii="Arial" w:hAnsi="Arial" w:cs="Arial"/>
        </w:rPr>
        <w:t>информационного обеспечения развития социальной инфраструктуры Солонцо</w:t>
      </w:r>
      <w:r w:rsidRPr="003C1B1E">
        <w:rPr>
          <w:rFonts w:ascii="Arial" w:hAnsi="Arial" w:cs="Arial"/>
        </w:rPr>
        <w:t>в</w:t>
      </w:r>
      <w:r w:rsidRPr="003C1B1E">
        <w:rPr>
          <w:rFonts w:ascii="Arial" w:hAnsi="Arial" w:cs="Arial"/>
        </w:rPr>
        <w:t>ского сельского поселения</w:t>
      </w:r>
      <w:r>
        <w:rPr>
          <w:rFonts w:ascii="Arial" w:hAnsi="Arial" w:cs="Arial"/>
        </w:rPr>
        <w:t>» дополнить словами:</w:t>
      </w:r>
    </w:p>
    <w:p w:rsidR="00291ABD" w:rsidRPr="003C1B1E" w:rsidRDefault="00291ABD" w:rsidP="00291ABD">
      <w:pPr>
        <w:spacing w:line="247" w:lineRule="auto"/>
        <w:ind w:left="-284" w:right="110"/>
        <w:rPr>
          <w:rFonts w:ascii="Arial" w:hAnsi="Arial" w:cs="Arial"/>
        </w:rPr>
      </w:pPr>
      <w:r>
        <w:rPr>
          <w:rFonts w:ascii="Arial" w:hAnsi="Arial" w:cs="Arial"/>
        </w:rPr>
        <w:t xml:space="preserve">      «</w:t>
      </w:r>
      <w:r w:rsidRPr="003C1B1E">
        <w:rPr>
          <w:rFonts w:ascii="Arial" w:hAnsi="Arial" w:cs="Arial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Пр</w:t>
      </w:r>
      <w:r w:rsidRPr="003C1B1E">
        <w:rPr>
          <w:rFonts w:ascii="Arial" w:hAnsi="Arial" w:cs="Arial"/>
        </w:rPr>
        <w:t>о</w:t>
      </w:r>
      <w:r w:rsidRPr="003C1B1E">
        <w:rPr>
          <w:rFonts w:ascii="Arial" w:hAnsi="Arial" w:cs="Arial"/>
        </w:rPr>
        <w:t>грамма предусматривает финансирование мероприятий за счет всех уровней бю</w:t>
      </w:r>
      <w:r w:rsidRPr="003C1B1E">
        <w:rPr>
          <w:rFonts w:ascii="Arial" w:hAnsi="Arial" w:cs="Arial"/>
        </w:rPr>
        <w:t>д</w:t>
      </w:r>
      <w:r w:rsidRPr="003C1B1E">
        <w:rPr>
          <w:rFonts w:ascii="Arial" w:hAnsi="Arial" w:cs="Arial"/>
        </w:rPr>
        <w:t xml:space="preserve">жетов на безвозвратной основе. </w:t>
      </w:r>
    </w:p>
    <w:p w:rsidR="00291ABD" w:rsidRPr="00E5078C" w:rsidRDefault="00291ABD" w:rsidP="00291ABD">
      <w:pPr>
        <w:spacing w:line="247" w:lineRule="auto"/>
        <w:ind w:left="-284" w:right="110"/>
        <w:rPr>
          <w:rFonts w:ascii="Arial" w:hAnsi="Arial" w:cs="Arial"/>
        </w:rPr>
      </w:pPr>
      <w:r w:rsidRPr="003C1B1E">
        <w:rPr>
          <w:rFonts w:ascii="Arial" w:hAnsi="Arial" w:cs="Arial"/>
        </w:rPr>
        <w:t xml:space="preserve">     Финансирование мероприятий программы за счет средств местного бюджета будет осуществляться исходя из реальных возможностей бюджета на очередной финансовый год и на плановый период. Предусматривается </w:t>
      </w:r>
      <w:proofErr w:type="gramStart"/>
      <w:r w:rsidRPr="003C1B1E">
        <w:rPr>
          <w:rFonts w:ascii="Arial" w:hAnsi="Arial" w:cs="Arial"/>
        </w:rPr>
        <w:t>ежегодная</w:t>
      </w:r>
      <w:proofErr w:type="gramEnd"/>
      <w:r w:rsidRPr="003C1B1E">
        <w:rPr>
          <w:rFonts w:ascii="Arial" w:hAnsi="Arial" w:cs="Arial"/>
        </w:rPr>
        <w:t xml:space="preserve"> </w:t>
      </w:r>
      <w:proofErr w:type="spellStart"/>
      <w:r w:rsidRPr="003C1B1E">
        <w:rPr>
          <w:rFonts w:ascii="Arial" w:hAnsi="Arial" w:cs="Arial"/>
        </w:rPr>
        <w:t>корректи-ровка</w:t>
      </w:r>
      <w:proofErr w:type="spellEnd"/>
      <w:r w:rsidRPr="003C1B1E">
        <w:rPr>
          <w:rFonts w:ascii="Arial" w:hAnsi="Arial" w:cs="Arial"/>
        </w:rPr>
        <w:t xml:space="preserve"> мероприятий</w:t>
      </w:r>
      <w:r>
        <w:rPr>
          <w:rFonts w:ascii="Arial" w:hAnsi="Arial" w:cs="Arial"/>
        </w:rPr>
        <w:t>».</w:t>
      </w:r>
    </w:p>
    <w:p w:rsidR="00291ABD" w:rsidRPr="00805675" w:rsidRDefault="00291ABD" w:rsidP="00291ABD">
      <w:pPr>
        <w:pStyle w:val="a3"/>
        <w:rPr>
          <w:rFonts w:ascii="Arial" w:hAnsi="Arial" w:cs="Arial"/>
          <w:sz w:val="24"/>
          <w:szCs w:val="24"/>
        </w:rPr>
      </w:pPr>
    </w:p>
    <w:p w:rsidR="00291ABD" w:rsidRDefault="00291ABD" w:rsidP="00291ABD">
      <w:pPr>
        <w:shd w:val="clear" w:color="auto" w:fill="FFFFFF"/>
        <w:spacing w:after="150" w:line="240" w:lineRule="auto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2</w:t>
      </w:r>
      <w:r w:rsidRPr="004A37C5">
        <w:rPr>
          <w:rFonts w:ascii="Arial" w:hAnsi="Arial" w:cs="Arial"/>
          <w:color w:val="282828"/>
        </w:rPr>
        <w:t xml:space="preserve">. </w:t>
      </w:r>
      <w:r w:rsidRPr="007E4A3C">
        <w:rPr>
          <w:rFonts w:ascii="Arial" w:hAnsi="Arial" w:cs="Arial"/>
          <w:color w:val="282828"/>
        </w:rPr>
        <w:t xml:space="preserve">Настоящее </w:t>
      </w:r>
      <w:r>
        <w:rPr>
          <w:rFonts w:ascii="Arial" w:hAnsi="Arial" w:cs="Arial"/>
          <w:color w:val="282828"/>
        </w:rPr>
        <w:t>п</w:t>
      </w:r>
      <w:r w:rsidRPr="007E4A3C">
        <w:rPr>
          <w:rFonts w:ascii="Arial" w:hAnsi="Arial" w:cs="Arial"/>
          <w:color w:val="282828"/>
        </w:rPr>
        <w:t xml:space="preserve">остановление </w:t>
      </w:r>
      <w:r>
        <w:rPr>
          <w:rFonts w:ascii="Arial" w:hAnsi="Arial" w:cs="Arial"/>
          <w:color w:val="282828"/>
        </w:rPr>
        <w:t xml:space="preserve">подлежит обнародованию и </w:t>
      </w:r>
      <w:r w:rsidRPr="007E4A3C">
        <w:rPr>
          <w:rFonts w:ascii="Arial" w:hAnsi="Arial" w:cs="Arial"/>
          <w:color w:val="282828"/>
        </w:rPr>
        <w:t xml:space="preserve">размещению в сети Интернет на сайте администрации </w:t>
      </w:r>
      <w:proofErr w:type="gramStart"/>
      <w:r w:rsidRPr="007E4A3C">
        <w:rPr>
          <w:rFonts w:ascii="Arial" w:hAnsi="Arial" w:cs="Arial"/>
          <w:color w:val="282828"/>
        </w:rPr>
        <w:t>Алексее</w:t>
      </w:r>
      <w:r w:rsidRPr="007E4A3C">
        <w:rPr>
          <w:rFonts w:ascii="Arial" w:hAnsi="Arial" w:cs="Arial"/>
          <w:color w:val="282828"/>
        </w:rPr>
        <w:t>в</w:t>
      </w:r>
      <w:r w:rsidRPr="007E4A3C">
        <w:rPr>
          <w:rFonts w:ascii="Arial" w:hAnsi="Arial" w:cs="Arial"/>
          <w:color w:val="282828"/>
        </w:rPr>
        <w:t>ского</w:t>
      </w:r>
      <w:proofErr w:type="gramEnd"/>
      <w:r w:rsidRPr="007E4A3C">
        <w:rPr>
          <w:rFonts w:ascii="Arial" w:hAnsi="Arial" w:cs="Arial"/>
          <w:color w:val="282828"/>
        </w:rPr>
        <w:t xml:space="preserve"> муниципального района</w:t>
      </w:r>
      <w:r>
        <w:rPr>
          <w:rFonts w:ascii="Arial" w:hAnsi="Arial" w:cs="Arial"/>
          <w:color w:val="282828"/>
        </w:rPr>
        <w:t>:</w:t>
      </w:r>
      <w:r w:rsidRPr="007E4A3C">
        <w:rPr>
          <w:rFonts w:ascii="Arial" w:hAnsi="Arial" w:cs="Arial"/>
          <w:color w:val="282828"/>
        </w:rPr>
        <w:t xml:space="preserve"> alex-land.ru .</w:t>
      </w:r>
    </w:p>
    <w:p w:rsidR="00291ABD" w:rsidRDefault="00291ABD" w:rsidP="00291ABD">
      <w:pPr>
        <w:shd w:val="clear" w:color="auto" w:fill="FFFFFF"/>
        <w:spacing w:after="15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color w:val="282828"/>
        </w:rPr>
        <w:t xml:space="preserve">     3</w:t>
      </w:r>
      <w:r w:rsidRPr="004A37C5">
        <w:rPr>
          <w:rFonts w:ascii="Arial" w:hAnsi="Arial" w:cs="Arial"/>
          <w:color w:val="282828"/>
        </w:rPr>
        <w:t xml:space="preserve">. </w:t>
      </w:r>
      <w:proofErr w:type="gramStart"/>
      <w:r w:rsidRPr="004A37C5">
        <w:rPr>
          <w:rFonts w:ascii="Arial" w:hAnsi="Arial" w:cs="Arial"/>
          <w:color w:val="282828"/>
        </w:rPr>
        <w:t>Контроль за</w:t>
      </w:r>
      <w:proofErr w:type="gramEnd"/>
      <w:r w:rsidRPr="004A37C5">
        <w:rPr>
          <w:rFonts w:ascii="Arial" w:hAnsi="Arial" w:cs="Arial"/>
          <w:color w:val="282828"/>
        </w:rPr>
        <w:t xml:space="preserve"> исполнением настоящего Постановления оставляю за собой.</w:t>
      </w:r>
      <w:r w:rsidRPr="004A37C5">
        <w:rPr>
          <w:rFonts w:ascii="Arial" w:hAnsi="Arial" w:cs="Arial"/>
          <w:color w:val="282828"/>
        </w:rPr>
        <w:br/>
      </w:r>
    </w:p>
    <w:p w:rsidR="00291ABD" w:rsidRDefault="00291ABD" w:rsidP="00291ABD">
      <w:pPr>
        <w:shd w:val="clear" w:color="auto" w:fill="FFFFFF"/>
        <w:spacing w:after="150" w:line="240" w:lineRule="auto"/>
        <w:jc w:val="left"/>
        <w:rPr>
          <w:rFonts w:ascii="Arial" w:hAnsi="Arial" w:cs="Arial"/>
          <w:b/>
        </w:rPr>
      </w:pPr>
    </w:p>
    <w:p w:rsidR="00291ABD" w:rsidRDefault="00291ABD" w:rsidP="00291ABD">
      <w:pPr>
        <w:shd w:val="clear" w:color="auto" w:fill="FFFFFF"/>
        <w:spacing w:after="150" w:line="240" w:lineRule="auto"/>
        <w:jc w:val="left"/>
        <w:rPr>
          <w:rFonts w:ascii="Arial" w:hAnsi="Arial" w:cs="Arial"/>
          <w:b/>
        </w:rPr>
      </w:pPr>
    </w:p>
    <w:p w:rsidR="00291ABD" w:rsidRPr="00B12567" w:rsidRDefault="00291ABD" w:rsidP="00291A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Pr="00B12567">
        <w:rPr>
          <w:rFonts w:ascii="Arial" w:hAnsi="Arial" w:cs="Arial"/>
          <w:sz w:val="24"/>
          <w:szCs w:val="24"/>
        </w:rPr>
        <w:t xml:space="preserve"> Солонцовского </w:t>
      </w:r>
    </w:p>
    <w:p w:rsidR="00291ABD" w:rsidRPr="00B12567" w:rsidRDefault="00291ABD" w:rsidP="00291ABD">
      <w:pPr>
        <w:pStyle w:val="a3"/>
        <w:rPr>
          <w:rFonts w:ascii="Arial" w:hAnsi="Arial" w:cs="Arial"/>
          <w:sz w:val="24"/>
          <w:szCs w:val="24"/>
        </w:rPr>
      </w:pPr>
      <w:r w:rsidRPr="00B12567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B125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М.М. Мардашева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34E65" w:rsidRDefault="00734E65">
      <w:bookmarkStart w:id="0" w:name="_GoBack"/>
      <w:bookmarkEnd w:id="0"/>
    </w:p>
    <w:sectPr w:rsidR="0073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D"/>
    <w:rsid w:val="00291ABD"/>
    <w:rsid w:val="0073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D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ABD"/>
    <w:pPr>
      <w:spacing w:after="0"/>
      <w:jc w:val="both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291A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D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ABD"/>
    <w:pPr>
      <w:spacing w:after="0"/>
      <w:jc w:val="both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291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«5.1 Целевые индикаторы программы, включающие технико- экономические,  финансовы</vt:lpstr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2019-02-13T10:46:00Z</dcterms:created>
  <dcterms:modified xsi:type="dcterms:W3CDTF">2019-02-13T10:48:00Z</dcterms:modified>
</cp:coreProperties>
</file>