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BF" w:rsidRPr="004336D7" w:rsidRDefault="007A3FBF" w:rsidP="007A3FBF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D7">
        <w:rPr>
          <w:rFonts w:ascii="Times New Roman" w:hAnsi="Times New Roman" w:cs="Times New Roman"/>
          <w:b/>
          <w:sz w:val="28"/>
          <w:szCs w:val="28"/>
        </w:rPr>
        <w:t>Сведения о своей недвижимости теперь можно получать круглосуточно и бесплатно</w:t>
      </w:r>
    </w:p>
    <w:p w:rsidR="007A3FBF" w:rsidRPr="004336D7" w:rsidRDefault="007A3FBF" w:rsidP="007A3FBF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BF" w:rsidRPr="004336D7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7">
        <w:rPr>
          <w:rFonts w:ascii="Times New Roman" w:hAnsi="Times New Roman" w:cs="Times New Roman"/>
          <w:sz w:val="28"/>
          <w:szCs w:val="28"/>
        </w:rPr>
        <w:t xml:space="preserve">На сайте Росреестра www.rosreestr.ru доступен новый электронный сервис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D7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D7">
        <w:rPr>
          <w:rFonts w:ascii="Times New Roman" w:hAnsi="Times New Roman" w:cs="Times New Roman"/>
          <w:sz w:val="28"/>
          <w:szCs w:val="28"/>
        </w:rPr>
        <w:t xml:space="preserve">, который позволяет собственникам просматривать информацию о своей недвижимости круглосуточно и бесплатно. </w:t>
      </w:r>
    </w:p>
    <w:p w:rsidR="007A3FBF" w:rsidRPr="004336D7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7">
        <w:rPr>
          <w:rFonts w:ascii="Times New Roman" w:hAnsi="Times New Roman" w:cs="Times New Roman"/>
          <w:sz w:val="28"/>
          <w:szCs w:val="28"/>
        </w:rPr>
        <w:t xml:space="preserve">Как сообщили в </w:t>
      </w:r>
      <w:r w:rsidRPr="00FD1AA7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1AA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AA7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4336D7">
        <w:rPr>
          <w:rFonts w:ascii="Times New Roman" w:hAnsi="Times New Roman" w:cs="Times New Roman"/>
          <w:sz w:val="28"/>
          <w:szCs w:val="28"/>
        </w:rPr>
        <w:t xml:space="preserve">, через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D7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D7">
        <w:rPr>
          <w:rFonts w:ascii="Times New Roman" w:hAnsi="Times New Roman" w:cs="Times New Roman"/>
          <w:sz w:val="28"/>
          <w:szCs w:val="28"/>
        </w:rPr>
        <w:t xml:space="preserve"> собственнику доступны для просмотра сведения по принадлежащим ему объектам, находящимся во всех регионах России, права на которые зарегистрированы в Едином государственном реестре недвижимости. </w:t>
      </w:r>
    </w:p>
    <w:p w:rsidR="007A3FBF" w:rsidRPr="004336D7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7">
        <w:rPr>
          <w:rFonts w:ascii="Times New Roman" w:hAnsi="Times New Roman" w:cs="Times New Roman"/>
          <w:sz w:val="28"/>
          <w:szCs w:val="28"/>
        </w:rPr>
        <w:t xml:space="preserve">Так,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D7">
        <w:rPr>
          <w:rFonts w:ascii="Times New Roman" w:hAnsi="Times New Roman" w:cs="Times New Roman"/>
          <w:sz w:val="28"/>
          <w:szCs w:val="28"/>
        </w:rPr>
        <w:t>Мои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D7">
        <w:rPr>
          <w:rFonts w:ascii="Times New Roman" w:hAnsi="Times New Roman" w:cs="Times New Roman"/>
          <w:sz w:val="28"/>
          <w:szCs w:val="28"/>
        </w:rPr>
        <w:t xml:space="preserve"> собственник увидит перечень своих объектов недвижимости, их кадастровые номера, адрес, площадь, кадастровую стоимость, номер и дату государственной регистрации, сведения о зарегистрированных арестах и других ограничениях (обременениях) прав. </w:t>
      </w:r>
    </w:p>
    <w:p w:rsidR="007A3FBF" w:rsidRPr="004336D7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7">
        <w:rPr>
          <w:rFonts w:ascii="Times New Roman" w:hAnsi="Times New Roman" w:cs="Times New Roman"/>
          <w:sz w:val="28"/>
          <w:szCs w:val="28"/>
        </w:rPr>
        <w:t xml:space="preserve">Для входа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D7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D7">
        <w:rPr>
          <w:rFonts w:ascii="Times New Roman" w:hAnsi="Times New Roman" w:cs="Times New Roman"/>
          <w:sz w:val="28"/>
          <w:szCs w:val="28"/>
        </w:rPr>
        <w:t xml:space="preserve"> необходимо иметь подтвержденную учетную запись на сайте Госуслуг www.gosuslugi.ru. </w:t>
      </w:r>
    </w:p>
    <w:p w:rsidR="007A3FBF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7">
        <w:rPr>
          <w:rFonts w:ascii="Times New Roman" w:hAnsi="Times New Roman" w:cs="Times New Roman"/>
          <w:sz w:val="28"/>
          <w:szCs w:val="28"/>
        </w:rPr>
        <w:t xml:space="preserve">Кроме того, на сайте Росреестра доступны сервисы для получения в электронном виде всех наиболее востребованных госуслуг Росреестра - регистрация прав, кадастровый учет и получение сведений из Единого государственного реестра недвижимости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6D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6D7">
        <w:rPr>
          <w:rFonts w:ascii="Times New Roman" w:hAnsi="Times New Roman" w:cs="Times New Roman"/>
          <w:sz w:val="28"/>
          <w:szCs w:val="28"/>
        </w:rPr>
        <w:t>.</w:t>
      </w:r>
    </w:p>
    <w:p w:rsidR="007A3FBF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FBF" w:rsidRPr="00FD1AA7" w:rsidRDefault="007A3FBF" w:rsidP="007A3FB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D2" w:rsidRDefault="00931BD2"/>
    <w:sectPr w:rsidR="00931BD2" w:rsidSect="008C50B0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6309DE" w:rsidRDefault="007A3F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309DE" w:rsidRDefault="007A3F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BF"/>
    <w:rsid w:val="007A3FBF"/>
    <w:rsid w:val="009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2017-04-26T06:18:00Z</dcterms:created>
  <dcterms:modified xsi:type="dcterms:W3CDTF">2017-04-26T06:19:00Z</dcterms:modified>
</cp:coreProperties>
</file>