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5" w:rsidRPr="00042CA5" w:rsidRDefault="00042CA5" w:rsidP="00042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1,1 тыс. заявлений об исправлении реестровых ошибок поступило в Кадастровую палату в 2018 году </w:t>
      </w:r>
    </w:p>
    <w:p w:rsidR="00042CA5" w:rsidRPr="00042CA5" w:rsidRDefault="00042CA5" w:rsidP="00042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A5" w:rsidRPr="00042CA5" w:rsidRDefault="00042CA5" w:rsidP="00042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A5" w:rsidRPr="00042CA5" w:rsidRDefault="00042CA5" w:rsidP="00042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CA5">
        <w:rPr>
          <w:rFonts w:eastAsiaTheme="minorHAnsi"/>
          <w:color w:val="000000"/>
          <w:sz w:val="28"/>
          <w:szCs w:val="28"/>
          <w:lang w:eastAsia="en-US"/>
        </w:rPr>
        <w:t>В 2018 году в Кадастровую палату по Волгоградской области от жителей региона поступило более 1,1 тыс. заявлений об исправлении реестровых ошибок в сведениях Единого государственного реестра недвижимости (ЕГРН). Более 850 из них уже исправлено.</w:t>
      </w:r>
    </w:p>
    <w:p w:rsidR="00042CA5" w:rsidRPr="00042CA5" w:rsidRDefault="00042CA5" w:rsidP="00042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CA5">
        <w:rPr>
          <w:rFonts w:eastAsiaTheme="minorHAnsi"/>
          <w:color w:val="000000"/>
          <w:sz w:val="28"/>
          <w:szCs w:val="28"/>
          <w:lang w:eastAsia="en-US"/>
        </w:rPr>
        <w:t>Реестровая ошибка – это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в орган регистрации прав иными лицами или органами в порядке информационного взаимодействия.</w:t>
      </w:r>
    </w:p>
    <w:p w:rsidR="00042CA5" w:rsidRPr="00042CA5" w:rsidRDefault="00042CA5" w:rsidP="00042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CA5">
        <w:rPr>
          <w:rFonts w:eastAsiaTheme="minorHAnsi"/>
          <w:color w:val="000000"/>
          <w:sz w:val="28"/>
          <w:szCs w:val="28"/>
          <w:lang w:eastAsia="en-US"/>
        </w:rPr>
        <w:t>Чтобы исправить реестровую ошибку в сведениях о границах земельного участка, необходимо обратиться с заявлением о кадастровом учете изменений объекта недвижимости и межевым планом в ближайший офис МФЦ, воспользоваться сервисом «</w:t>
      </w:r>
      <w:hyperlink r:id="rId4" w:history="1">
        <w:r w:rsidRPr="00042CA5">
          <w:rPr>
            <w:rFonts w:eastAsiaTheme="minorHAnsi"/>
            <w:color w:val="000000"/>
            <w:sz w:val="28"/>
            <w:szCs w:val="28"/>
            <w:lang w:eastAsia="en-US"/>
          </w:rPr>
          <w:t>Личный кабинет правообладателя</w:t>
        </w:r>
      </w:hyperlink>
      <w:r w:rsidRPr="00042CA5">
        <w:rPr>
          <w:rFonts w:eastAsiaTheme="minorHAnsi"/>
          <w:color w:val="000000"/>
          <w:sz w:val="28"/>
          <w:szCs w:val="28"/>
          <w:lang w:eastAsia="en-US"/>
        </w:rPr>
        <w:t>» на официальном сайте Росреестра или порталом госуслуг.</w:t>
      </w:r>
    </w:p>
    <w:p w:rsidR="00042CA5" w:rsidRPr="00042CA5" w:rsidRDefault="00042CA5" w:rsidP="00042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CA5">
        <w:rPr>
          <w:rFonts w:eastAsiaTheme="minorHAnsi"/>
          <w:color w:val="000000"/>
          <w:sz w:val="28"/>
          <w:szCs w:val="28"/>
          <w:lang w:eastAsia="en-US"/>
        </w:rPr>
        <w:t>Если исправление реестровой ошибки может нарушить чьи-либо законные интересы, то такая ошибка исправляется только на основании представленного гражданином вступившего в законную силу решения суда или документов, содержащих необходимые сведения для исправления реестровой ошибки в сведениях ЕГРН и поступивших в орган регистрации прав в порядке информационного взаимодействия.</w:t>
      </w:r>
    </w:p>
    <w:p w:rsidR="00042CA5" w:rsidRPr="00042CA5" w:rsidRDefault="00042CA5" w:rsidP="00042C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42CA5">
        <w:rPr>
          <w:rFonts w:eastAsiaTheme="minorHAnsi"/>
          <w:color w:val="000000"/>
          <w:sz w:val="28"/>
          <w:szCs w:val="28"/>
          <w:lang w:eastAsia="en-US"/>
        </w:rPr>
        <w:t>Во всех случаях реестровая ошибка исправляется в течение 5 дней после поступления соответствующих документов.</w:t>
      </w:r>
    </w:p>
    <w:p w:rsidR="00BC2DA1" w:rsidRPr="00042CA5" w:rsidRDefault="00BC2DA1">
      <w:pPr>
        <w:rPr>
          <w:sz w:val="28"/>
          <w:szCs w:val="28"/>
        </w:rPr>
      </w:pPr>
    </w:p>
    <w:sectPr w:rsidR="00BC2DA1" w:rsidRPr="00042CA5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A5"/>
    <w:rsid w:val="00042CA5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2018-10-29T11:47:00Z</dcterms:created>
  <dcterms:modified xsi:type="dcterms:W3CDTF">2018-10-29T11:47:00Z</dcterms:modified>
</cp:coreProperties>
</file>