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11" w:rsidRPr="008226CB" w:rsidRDefault="006F6E11" w:rsidP="00FD5849">
      <w:pPr>
        <w:rPr>
          <w:b/>
          <w:sz w:val="26"/>
          <w:szCs w:val="26"/>
        </w:rPr>
      </w:pPr>
      <w:bookmarkStart w:id="0" w:name="_GoBack"/>
      <w:bookmarkEnd w:id="0"/>
      <w:r w:rsidRPr="008226CB">
        <w:rPr>
          <w:b/>
          <w:sz w:val="26"/>
          <w:szCs w:val="26"/>
        </w:rPr>
        <w:t xml:space="preserve"> </w:t>
      </w:r>
      <w:r w:rsidR="003C0932">
        <w:rPr>
          <w:b/>
          <w:sz w:val="26"/>
          <w:szCs w:val="26"/>
        </w:rPr>
        <w:t xml:space="preserve">                             </w:t>
      </w:r>
      <w:r w:rsidRPr="008226CB">
        <w:rPr>
          <w:b/>
          <w:sz w:val="26"/>
          <w:szCs w:val="26"/>
        </w:rPr>
        <w:t xml:space="preserve">  </w:t>
      </w:r>
      <w:r w:rsidR="00FD5849">
        <w:rPr>
          <w:b/>
          <w:sz w:val="26"/>
          <w:szCs w:val="26"/>
        </w:rPr>
        <w:t xml:space="preserve">   </w:t>
      </w:r>
      <w:r w:rsidRPr="008226CB">
        <w:rPr>
          <w:b/>
          <w:sz w:val="26"/>
          <w:szCs w:val="26"/>
        </w:rPr>
        <w:t>АЛЕКСЕЕВСКАЯ РАЙОННАЯ ДУМА</w:t>
      </w:r>
      <w:r w:rsidR="003C0932">
        <w:rPr>
          <w:b/>
          <w:sz w:val="26"/>
          <w:szCs w:val="26"/>
        </w:rPr>
        <w:t xml:space="preserve">                   </w:t>
      </w:r>
    </w:p>
    <w:p w:rsidR="006F6E11" w:rsidRPr="008226CB" w:rsidRDefault="006F6E11" w:rsidP="006F6E11">
      <w:pPr>
        <w:jc w:val="center"/>
        <w:rPr>
          <w:b/>
          <w:sz w:val="26"/>
          <w:szCs w:val="26"/>
        </w:rPr>
      </w:pPr>
      <w:r w:rsidRPr="008226CB">
        <w:rPr>
          <w:b/>
          <w:sz w:val="26"/>
          <w:szCs w:val="26"/>
        </w:rPr>
        <w:t>ВОЛГОГРАДСКОЙ ОБЛАСТИ</w:t>
      </w:r>
    </w:p>
    <w:p w:rsidR="006F6E11" w:rsidRPr="008226CB" w:rsidRDefault="006F6E11" w:rsidP="006F6E11">
      <w:pPr>
        <w:jc w:val="center"/>
        <w:rPr>
          <w:sz w:val="26"/>
          <w:szCs w:val="26"/>
        </w:rPr>
      </w:pPr>
      <w:r w:rsidRPr="008226CB">
        <w:rPr>
          <w:noProof/>
          <w:sz w:val="26"/>
          <w:szCs w:val="26"/>
        </w:rPr>
        <mc:AlternateContent>
          <mc:Choice Requires="wps">
            <w:drawing>
              <wp:anchor distT="0" distB="0" distL="114300" distR="114300" simplePos="0" relativeHeight="251661312" behindDoc="0" locked="0" layoutInCell="0" allowOverlap="1">
                <wp:simplePos x="0" y="0"/>
                <wp:positionH relativeFrom="column">
                  <wp:posOffset>-167640</wp:posOffset>
                </wp:positionH>
                <wp:positionV relativeFrom="paragraph">
                  <wp:posOffset>85090</wp:posOffset>
                </wp:positionV>
                <wp:extent cx="5951855" cy="635"/>
                <wp:effectExtent l="13970" t="12065" r="53975" b="444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54FB"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6F6E11" w:rsidRPr="008226CB" w:rsidRDefault="006F6E11" w:rsidP="006F6E11">
      <w:pPr>
        <w:rPr>
          <w:sz w:val="26"/>
          <w:szCs w:val="26"/>
        </w:rPr>
      </w:pPr>
    </w:p>
    <w:p w:rsidR="006F6E11" w:rsidRDefault="006F6E11" w:rsidP="006F6E11">
      <w:pPr>
        <w:jc w:val="center"/>
        <w:rPr>
          <w:b/>
          <w:sz w:val="26"/>
          <w:szCs w:val="26"/>
        </w:rPr>
      </w:pPr>
      <w:r w:rsidRPr="008226CB">
        <w:rPr>
          <w:b/>
          <w:sz w:val="26"/>
          <w:szCs w:val="26"/>
        </w:rPr>
        <w:t xml:space="preserve">Р Е Ш Е Н И Е </w:t>
      </w:r>
    </w:p>
    <w:p w:rsidR="00FD5849" w:rsidRPr="008226CB" w:rsidRDefault="00FD5849" w:rsidP="006F6E11">
      <w:pPr>
        <w:jc w:val="center"/>
        <w:rPr>
          <w:b/>
          <w:sz w:val="26"/>
          <w:szCs w:val="26"/>
        </w:rPr>
      </w:pPr>
    </w:p>
    <w:p w:rsidR="006F6E11" w:rsidRPr="008226CB" w:rsidRDefault="006F6E11" w:rsidP="006F6E11">
      <w:pPr>
        <w:jc w:val="both"/>
        <w:rPr>
          <w:bCs/>
          <w:sz w:val="26"/>
          <w:szCs w:val="26"/>
        </w:rPr>
      </w:pPr>
      <w:r w:rsidRPr="008226CB">
        <w:rPr>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142240</wp:posOffset>
                </wp:positionV>
                <wp:extent cx="0" cy="0"/>
                <wp:effectExtent l="10160" t="10160" r="889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91C8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2pt" to="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"/>
            </w:pict>
          </mc:Fallback>
        </mc:AlternateContent>
      </w:r>
    </w:p>
    <w:p w:rsidR="006F6E11" w:rsidRPr="008226CB" w:rsidRDefault="006F6E11" w:rsidP="006F6E11">
      <w:pPr>
        <w:jc w:val="both"/>
        <w:rPr>
          <w:sz w:val="26"/>
          <w:szCs w:val="26"/>
        </w:rPr>
      </w:pPr>
      <w:proofErr w:type="gramStart"/>
      <w:r>
        <w:rPr>
          <w:sz w:val="26"/>
          <w:szCs w:val="26"/>
        </w:rPr>
        <w:t>от</w:t>
      </w:r>
      <w:proofErr w:type="gramEnd"/>
      <w:r>
        <w:rPr>
          <w:sz w:val="26"/>
          <w:szCs w:val="26"/>
        </w:rPr>
        <w:t xml:space="preserve">    </w:t>
      </w:r>
      <w:r w:rsidR="00FD5849">
        <w:rPr>
          <w:sz w:val="26"/>
          <w:szCs w:val="26"/>
        </w:rPr>
        <w:t>17.02.2020 г.</w:t>
      </w:r>
      <w:r w:rsidRPr="008226CB">
        <w:rPr>
          <w:sz w:val="26"/>
          <w:szCs w:val="26"/>
        </w:rPr>
        <w:t xml:space="preserve">   №   </w:t>
      </w:r>
      <w:r w:rsidR="00FD5849">
        <w:rPr>
          <w:sz w:val="26"/>
          <w:szCs w:val="26"/>
        </w:rPr>
        <w:t>4/52</w:t>
      </w:r>
    </w:p>
    <w:p w:rsidR="006F6E11" w:rsidRPr="008226CB" w:rsidRDefault="006F6E11" w:rsidP="006F6E11">
      <w:pPr>
        <w:jc w:val="both"/>
        <w:rPr>
          <w:bCs/>
          <w:sz w:val="26"/>
          <w:szCs w:val="26"/>
        </w:rPr>
      </w:pPr>
      <w:r w:rsidRPr="008226CB">
        <w:rPr>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142240</wp:posOffset>
                </wp:positionV>
                <wp:extent cx="0" cy="0"/>
                <wp:effectExtent l="10160" t="8890" r="889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618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2pt" to="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"/>
            </w:pict>
          </mc:Fallback>
        </mc:AlternateContent>
      </w:r>
    </w:p>
    <w:p w:rsidR="006F6E11" w:rsidRPr="008226CB" w:rsidRDefault="006F6E11" w:rsidP="006F6E11">
      <w:pPr>
        <w:rPr>
          <w:sz w:val="26"/>
          <w:szCs w:val="26"/>
        </w:rPr>
      </w:pPr>
      <w:r w:rsidRPr="008226CB">
        <w:rPr>
          <w:bCs/>
          <w:noProof/>
          <w:sz w:val="26"/>
          <w:szCs w:val="26"/>
        </w:rPr>
        <w:t xml:space="preserve"> </w:t>
      </w:r>
      <w:r w:rsidRPr="008226CB">
        <w:rPr>
          <w:sz w:val="26"/>
          <w:szCs w:val="26"/>
        </w:rPr>
        <w:t xml:space="preserve">О внесении изменений и дополнений в Устав </w:t>
      </w:r>
    </w:p>
    <w:p w:rsidR="006F6E11" w:rsidRDefault="006F6E11" w:rsidP="006F6E11">
      <w:pPr>
        <w:rPr>
          <w:sz w:val="26"/>
          <w:szCs w:val="26"/>
        </w:rPr>
      </w:pPr>
      <w:r w:rsidRPr="008226CB">
        <w:rPr>
          <w:sz w:val="26"/>
          <w:szCs w:val="26"/>
        </w:rPr>
        <w:t xml:space="preserve"> Алексеевского муниципального района  </w:t>
      </w:r>
    </w:p>
    <w:p w:rsidR="006F6E11" w:rsidRPr="008226CB" w:rsidRDefault="006F6E11" w:rsidP="006F6E11">
      <w:pPr>
        <w:rPr>
          <w:sz w:val="26"/>
          <w:szCs w:val="26"/>
        </w:rPr>
      </w:pPr>
    </w:p>
    <w:p w:rsidR="006F6E11" w:rsidRPr="008226CB" w:rsidRDefault="006F6E11" w:rsidP="006F6E11">
      <w:pPr>
        <w:jc w:val="center"/>
        <w:rPr>
          <w:b/>
          <w:sz w:val="26"/>
          <w:szCs w:val="26"/>
        </w:rPr>
      </w:pPr>
    </w:p>
    <w:p w:rsidR="006F6E11" w:rsidRPr="008226CB" w:rsidRDefault="006F6E11" w:rsidP="006F6E11">
      <w:pPr>
        <w:ind w:firstLine="720"/>
        <w:jc w:val="both"/>
        <w:rPr>
          <w:sz w:val="26"/>
          <w:szCs w:val="26"/>
        </w:rPr>
      </w:pPr>
      <w:r w:rsidRPr="008226CB">
        <w:rPr>
          <w:sz w:val="26"/>
          <w:szCs w:val="26"/>
        </w:rPr>
        <w:t>Руководствуясь Федеральным законом от 01.05.2019</w:t>
      </w:r>
      <w:r w:rsidR="00FD5849">
        <w:rPr>
          <w:sz w:val="26"/>
          <w:szCs w:val="26"/>
        </w:rPr>
        <w:t xml:space="preserve"> г.</w:t>
      </w:r>
      <w:r w:rsidRPr="008226CB">
        <w:rPr>
          <w:sz w:val="26"/>
          <w:szCs w:val="26"/>
        </w:rPr>
        <w:t xml:space="preserve"> № 87-ФЗ «О внесении изменений в Федеральный закон «Об общих принципах организации местного самоуправления в Российской Федерации», Фе</w:t>
      </w:r>
      <w:r w:rsidR="00FD5849">
        <w:rPr>
          <w:sz w:val="26"/>
          <w:szCs w:val="26"/>
        </w:rPr>
        <w:t xml:space="preserve">деральным законом от 26.07.2019г.  </w:t>
      </w:r>
      <w:r w:rsidRPr="008226CB">
        <w:rPr>
          <w:sz w:val="26"/>
          <w:szCs w:val="26"/>
        </w:rPr>
        <w:t xml:space="preserve">№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и статьей 29 Устава Алексеевского муниципального района Волгоградской </w:t>
      </w:r>
      <w:proofErr w:type="gramStart"/>
      <w:r w:rsidRPr="008226CB">
        <w:rPr>
          <w:sz w:val="26"/>
          <w:szCs w:val="26"/>
        </w:rPr>
        <w:t xml:space="preserve">области, </w:t>
      </w:r>
      <w:r>
        <w:rPr>
          <w:sz w:val="26"/>
          <w:szCs w:val="26"/>
        </w:rPr>
        <w:t xml:space="preserve"> Алексеевская</w:t>
      </w:r>
      <w:proofErr w:type="gramEnd"/>
      <w:r>
        <w:rPr>
          <w:sz w:val="26"/>
          <w:szCs w:val="26"/>
        </w:rPr>
        <w:t xml:space="preserve"> районная Д</w:t>
      </w:r>
      <w:r w:rsidRPr="008226CB">
        <w:rPr>
          <w:sz w:val="26"/>
          <w:szCs w:val="26"/>
        </w:rPr>
        <w:t xml:space="preserve">ума </w:t>
      </w:r>
      <w:r w:rsidRPr="008226CB">
        <w:rPr>
          <w:b/>
          <w:sz w:val="26"/>
          <w:szCs w:val="26"/>
        </w:rPr>
        <w:t>решила:</w:t>
      </w:r>
    </w:p>
    <w:p w:rsidR="006F6E11" w:rsidRPr="008226CB" w:rsidRDefault="006F6E11" w:rsidP="006F6E11">
      <w:pPr>
        <w:jc w:val="both"/>
        <w:rPr>
          <w:sz w:val="26"/>
          <w:szCs w:val="26"/>
        </w:rPr>
      </w:pPr>
    </w:p>
    <w:p w:rsidR="006F6E11" w:rsidRPr="008226CB" w:rsidRDefault="006F6E11" w:rsidP="006F6E11">
      <w:pPr>
        <w:numPr>
          <w:ilvl w:val="0"/>
          <w:numId w:val="1"/>
        </w:numPr>
        <w:jc w:val="both"/>
        <w:rPr>
          <w:sz w:val="26"/>
          <w:szCs w:val="26"/>
        </w:rPr>
      </w:pPr>
      <w:r w:rsidRPr="008226CB">
        <w:rPr>
          <w:sz w:val="26"/>
          <w:szCs w:val="26"/>
        </w:rPr>
        <w:t>Внести в Устав Алексеевского муниципального района Волгоградской области, принятый</w:t>
      </w:r>
      <w:r>
        <w:rPr>
          <w:sz w:val="26"/>
          <w:szCs w:val="26"/>
        </w:rPr>
        <w:t xml:space="preserve"> в новой </w:t>
      </w:r>
      <w:proofErr w:type="gramStart"/>
      <w:r>
        <w:rPr>
          <w:sz w:val="26"/>
          <w:szCs w:val="26"/>
        </w:rPr>
        <w:t xml:space="preserve">редакции  </w:t>
      </w:r>
      <w:r w:rsidRPr="008226CB">
        <w:rPr>
          <w:sz w:val="26"/>
          <w:szCs w:val="26"/>
        </w:rPr>
        <w:t>постановлением</w:t>
      </w:r>
      <w:proofErr w:type="gramEnd"/>
      <w:r w:rsidRPr="008226CB">
        <w:rPr>
          <w:sz w:val="26"/>
          <w:szCs w:val="26"/>
        </w:rPr>
        <w:t xml:space="preserve"> Алексеевской районной </w:t>
      </w:r>
      <w:r w:rsidR="00FD5849">
        <w:rPr>
          <w:sz w:val="26"/>
          <w:szCs w:val="26"/>
        </w:rPr>
        <w:t xml:space="preserve">  Думы Волгоградской области</w:t>
      </w:r>
      <w:r>
        <w:rPr>
          <w:sz w:val="26"/>
          <w:szCs w:val="26"/>
        </w:rPr>
        <w:t xml:space="preserve">  </w:t>
      </w:r>
      <w:r w:rsidRPr="008226CB">
        <w:rPr>
          <w:sz w:val="26"/>
          <w:szCs w:val="26"/>
        </w:rPr>
        <w:t xml:space="preserve">от </w:t>
      </w:r>
      <w:r>
        <w:rPr>
          <w:sz w:val="26"/>
          <w:szCs w:val="26"/>
        </w:rPr>
        <w:t>13 мая 2005г. №</w:t>
      </w:r>
      <w:r w:rsidRPr="008226CB">
        <w:rPr>
          <w:sz w:val="26"/>
          <w:szCs w:val="26"/>
        </w:rPr>
        <w:t>31/196 (в редакции решений   Алексеевской районной Думы Волгоградской обл. от 24.10.2014 № 36/234, от 08.02.2016 № 48/36, от 28.07.2016</w:t>
      </w:r>
      <w:r>
        <w:rPr>
          <w:sz w:val="26"/>
          <w:szCs w:val="26"/>
        </w:rPr>
        <w:t xml:space="preserve">   </w:t>
      </w:r>
      <w:r w:rsidRPr="008226CB">
        <w:rPr>
          <w:sz w:val="26"/>
          <w:szCs w:val="26"/>
        </w:rPr>
        <w:t xml:space="preserve"> № 51/323, от 28.02.2018 № 12/98, от 28.05.2019 № 27/188), следующие изменения:</w:t>
      </w:r>
    </w:p>
    <w:p w:rsidR="006F6E11" w:rsidRPr="008226CB" w:rsidRDefault="006F6E11" w:rsidP="006F6E11">
      <w:pPr>
        <w:tabs>
          <w:tab w:val="left" w:pos="1166"/>
        </w:tabs>
        <w:autoSpaceDE w:val="0"/>
        <w:autoSpaceDN w:val="0"/>
        <w:adjustRightInd w:val="0"/>
        <w:ind w:firstLine="725"/>
        <w:rPr>
          <w:b/>
          <w:sz w:val="26"/>
          <w:szCs w:val="26"/>
        </w:rPr>
      </w:pPr>
    </w:p>
    <w:p w:rsidR="006F6E11" w:rsidRPr="008226CB" w:rsidRDefault="006F6E11" w:rsidP="006F6E11">
      <w:pPr>
        <w:tabs>
          <w:tab w:val="left" w:pos="1166"/>
        </w:tabs>
        <w:autoSpaceDE w:val="0"/>
        <w:autoSpaceDN w:val="0"/>
        <w:adjustRightInd w:val="0"/>
        <w:ind w:firstLine="725"/>
        <w:jc w:val="both"/>
        <w:rPr>
          <w:b/>
          <w:sz w:val="26"/>
          <w:szCs w:val="26"/>
        </w:rPr>
      </w:pPr>
      <w:r w:rsidRPr="008226CB">
        <w:rPr>
          <w:b/>
          <w:sz w:val="26"/>
          <w:szCs w:val="26"/>
        </w:rPr>
        <w:t>1.1. В статье 5 Устава Алексеевского муниципального района Волгоградской области:</w:t>
      </w: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26CB">
        <w:rPr>
          <w:sz w:val="26"/>
          <w:szCs w:val="26"/>
        </w:rPr>
        <w:t>а</w:t>
      </w:r>
      <w:proofErr w:type="gramEnd"/>
      <w:r w:rsidRPr="008226CB">
        <w:rPr>
          <w:sz w:val="26"/>
          <w:szCs w:val="26"/>
        </w:rPr>
        <w:t>) в части 1:</w:t>
      </w:r>
    </w:p>
    <w:p w:rsidR="006F6E11" w:rsidRPr="00823F97" w:rsidRDefault="006F6E11" w:rsidP="006F6E11">
      <w:pPr>
        <w:tabs>
          <w:tab w:val="left" w:pos="1166"/>
        </w:tabs>
        <w:autoSpaceDE w:val="0"/>
        <w:autoSpaceDN w:val="0"/>
        <w:adjustRightInd w:val="0"/>
        <w:ind w:firstLine="725"/>
        <w:jc w:val="both"/>
        <w:rPr>
          <w:sz w:val="26"/>
          <w:szCs w:val="26"/>
        </w:rPr>
      </w:pPr>
      <w:r w:rsidRPr="00823F97">
        <w:rPr>
          <w:sz w:val="26"/>
          <w:szCs w:val="26"/>
        </w:rPr>
        <w:t>пункт 16 изложить в следующей редакции: «Утверждение схемы территориального планирования Алексеевского муниципального района, утверждение подготовленной на основе схемы территориального планирования Алексеевского муниципального района документации по планировке территории, ведение государственной информационной системы обеспечения градостроительной деятельности, осуществляемой на территории Алексеевского муниципального района, резервирование и изъятие земельных участков в границах Алексеевского муниципального района для муниципальных нужд»;</w:t>
      </w:r>
    </w:p>
    <w:p w:rsidR="006F6E11" w:rsidRPr="00823F97" w:rsidRDefault="006F6E11" w:rsidP="006F6E11">
      <w:pPr>
        <w:tabs>
          <w:tab w:val="left" w:pos="1166"/>
        </w:tabs>
        <w:autoSpaceDE w:val="0"/>
        <w:autoSpaceDN w:val="0"/>
        <w:adjustRightInd w:val="0"/>
        <w:ind w:firstLine="725"/>
        <w:jc w:val="both"/>
        <w:rPr>
          <w:sz w:val="26"/>
          <w:szCs w:val="26"/>
        </w:rPr>
      </w:pPr>
      <w:r w:rsidRPr="00823F97">
        <w:rPr>
          <w:sz w:val="26"/>
          <w:szCs w:val="26"/>
        </w:rPr>
        <w:t xml:space="preserve"> </w:t>
      </w:r>
      <w:proofErr w:type="gramStart"/>
      <w:r w:rsidRPr="00823F97">
        <w:rPr>
          <w:sz w:val="26"/>
          <w:szCs w:val="26"/>
        </w:rPr>
        <w:t>в</w:t>
      </w:r>
      <w:proofErr w:type="gramEnd"/>
      <w:r w:rsidRPr="00823F97">
        <w:rPr>
          <w:sz w:val="26"/>
          <w:szCs w:val="26"/>
        </w:rPr>
        <w:t xml:space="preserve"> пункте 37 исключить словосочетание: «межселенной»;</w:t>
      </w:r>
    </w:p>
    <w:p w:rsidR="006F6E11" w:rsidRPr="00823F97" w:rsidRDefault="006F6E11" w:rsidP="006F6E11">
      <w:pPr>
        <w:tabs>
          <w:tab w:val="left" w:pos="1166"/>
        </w:tabs>
        <w:autoSpaceDE w:val="0"/>
        <w:autoSpaceDN w:val="0"/>
        <w:adjustRightInd w:val="0"/>
        <w:ind w:firstLine="725"/>
        <w:jc w:val="both"/>
        <w:rPr>
          <w:sz w:val="26"/>
          <w:szCs w:val="26"/>
        </w:rPr>
      </w:pPr>
      <w:r w:rsidRPr="00823F97">
        <w:rPr>
          <w:sz w:val="26"/>
          <w:szCs w:val="26"/>
        </w:rPr>
        <w:t xml:space="preserve"> </w:t>
      </w:r>
      <w:proofErr w:type="gramStart"/>
      <w:r w:rsidRPr="00823F97">
        <w:rPr>
          <w:sz w:val="26"/>
          <w:szCs w:val="26"/>
        </w:rPr>
        <w:t>в</w:t>
      </w:r>
      <w:proofErr w:type="gramEnd"/>
      <w:r w:rsidRPr="00823F97">
        <w:rPr>
          <w:sz w:val="26"/>
          <w:szCs w:val="26"/>
        </w:rPr>
        <w:t xml:space="preserve"> пункте 38 исключить словосочетание: «межселенной»;</w:t>
      </w: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26CB">
        <w:rPr>
          <w:sz w:val="26"/>
          <w:szCs w:val="26"/>
        </w:rPr>
        <w:t>в</w:t>
      </w:r>
      <w:proofErr w:type="gramEnd"/>
      <w:r w:rsidRPr="008226CB">
        <w:rPr>
          <w:sz w:val="26"/>
          <w:szCs w:val="26"/>
        </w:rPr>
        <w:t xml:space="preserve"> пункте 39 слова «О государственном кадастре недвижимости» заменить слова</w:t>
      </w:r>
      <w:r>
        <w:rPr>
          <w:sz w:val="26"/>
          <w:szCs w:val="26"/>
        </w:rPr>
        <w:t>ми «О кадастровой деятельности</w:t>
      </w:r>
      <w:r w:rsidRPr="008226CB">
        <w:rPr>
          <w:sz w:val="26"/>
          <w:szCs w:val="26"/>
        </w:rPr>
        <w:t>»;</w:t>
      </w: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26CB">
        <w:rPr>
          <w:sz w:val="26"/>
          <w:szCs w:val="26"/>
        </w:rPr>
        <w:t>б</w:t>
      </w:r>
      <w:proofErr w:type="gramEnd"/>
      <w:r w:rsidRPr="008226CB">
        <w:rPr>
          <w:sz w:val="26"/>
          <w:szCs w:val="26"/>
        </w:rPr>
        <w:t>) в части 2:</w:t>
      </w:r>
    </w:p>
    <w:p w:rsidR="006F6E11" w:rsidRDefault="006F6E11" w:rsidP="006F6E11">
      <w:pPr>
        <w:tabs>
          <w:tab w:val="left" w:pos="1166"/>
        </w:tabs>
        <w:autoSpaceDE w:val="0"/>
        <w:autoSpaceDN w:val="0"/>
        <w:adjustRightInd w:val="0"/>
        <w:ind w:firstLine="725"/>
        <w:jc w:val="both"/>
        <w:rPr>
          <w:sz w:val="26"/>
          <w:szCs w:val="26"/>
        </w:rPr>
      </w:pPr>
    </w:p>
    <w:p w:rsidR="00FD5849" w:rsidRDefault="00FD5849" w:rsidP="006F6E11">
      <w:pPr>
        <w:tabs>
          <w:tab w:val="left" w:pos="1166"/>
        </w:tabs>
        <w:autoSpaceDE w:val="0"/>
        <w:autoSpaceDN w:val="0"/>
        <w:adjustRightInd w:val="0"/>
        <w:ind w:firstLine="725"/>
        <w:jc w:val="both"/>
        <w:rPr>
          <w:sz w:val="26"/>
          <w:szCs w:val="26"/>
        </w:rPr>
      </w:pPr>
    </w:p>
    <w:p w:rsidR="00FD5849" w:rsidRDefault="00FD5849" w:rsidP="006F6E11">
      <w:pPr>
        <w:tabs>
          <w:tab w:val="left" w:pos="1166"/>
        </w:tabs>
        <w:autoSpaceDE w:val="0"/>
        <w:autoSpaceDN w:val="0"/>
        <w:adjustRightInd w:val="0"/>
        <w:ind w:firstLine="725"/>
        <w:jc w:val="both"/>
        <w:rPr>
          <w:sz w:val="26"/>
          <w:szCs w:val="26"/>
        </w:rPr>
      </w:pP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26CB">
        <w:rPr>
          <w:sz w:val="26"/>
          <w:szCs w:val="26"/>
        </w:rPr>
        <w:lastRenderedPageBreak/>
        <w:t>пункт</w:t>
      </w:r>
      <w:proofErr w:type="gramEnd"/>
      <w:r w:rsidRPr="008226CB">
        <w:rPr>
          <w:sz w:val="26"/>
          <w:szCs w:val="26"/>
        </w:rPr>
        <w:t xml:space="preserve"> 3 изложить в следующей редакции:</w:t>
      </w:r>
    </w:p>
    <w:p w:rsidR="006F6E11" w:rsidRPr="00823F97" w:rsidRDefault="006F6E11" w:rsidP="006F6E11">
      <w:pPr>
        <w:autoSpaceDE w:val="0"/>
        <w:autoSpaceDN w:val="0"/>
        <w:adjustRightInd w:val="0"/>
        <w:ind w:firstLine="708"/>
        <w:jc w:val="both"/>
        <w:rPr>
          <w:sz w:val="26"/>
          <w:szCs w:val="26"/>
        </w:rPr>
      </w:pPr>
      <w:r w:rsidRPr="008226CB">
        <w:rPr>
          <w:sz w:val="26"/>
          <w:szCs w:val="26"/>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w:t>
      </w:r>
      <w:hyperlink r:id="rId5" w:history="1">
        <w:r w:rsidRPr="008226CB">
          <w:rPr>
            <w:sz w:val="26"/>
            <w:szCs w:val="26"/>
          </w:rPr>
          <w:t>правилами</w:t>
        </w:r>
      </w:hyperlink>
      <w:r w:rsidRPr="008226CB">
        <w:rPr>
          <w:sz w:val="26"/>
          <w:szCs w:val="26"/>
        </w:rPr>
        <w:t xml:space="preserve"> землепользования и застройки, </w:t>
      </w:r>
      <w:hyperlink r:id="rId6" w:history="1">
        <w:r w:rsidRPr="008226CB">
          <w:rPr>
            <w:sz w:val="26"/>
            <w:szCs w:val="26"/>
          </w:rPr>
          <w:t>документацией</w:t>
        </w:r>
      </w:hyperlink>
      <w:r w:rsidRPr="008226CB">
        <w:rPr>
          <w:sz w:val="26"/>
          <w:szCs w:val="2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823F97">
        <w:rPr>
          <w:sz w:val="26"/>
          <w:szCs w:val="26"/>
        </w:rPr>
        <w:t xml:space="preserve">в случаях, предусмотренных Градостроительным кодексом Российской Федерации; выдача градостроительного </w:t>
      </w:r>
      <w:hyperlink r:id="rId7" w:history="1">
        <w:r w:rsidRPr="00823F97">
          <w:rPr>
            <w:sz w:val="26"/>
            <w:szCs w:val="26"/>
          </w:rPr>
          <w:t>плана</w:t>
        </w:r>
      </w:hyperlink>
      <w:r w:rsidRPr="00823F97">
        <w:rPr>
          <w:sz w:val="26"/>
          <w:szCs w:val="26"/>
        </w:rPr>
        <w:t xml:space="preserve"> земельного участка, расположенного в границах поселения »;</w:t>
      </w: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3F97">
        <w:rPr>
          <w:sz w:val="26"/>
          <w:szCs w:val="26"/>
        </w:rPr>
        <w:t>в</w:t>
      </w:r>
      <w:proofErr w:type="gramEnd"/>
      <w:r w:rsidRPr="00823F97">
        <w:rPr>
          <w:sz w:val="26"/>
          <w:szCs w:val="26"/>
        </w:rPr>
        <w:t xml:space="preserve"> пункте 9 слова «О государственном кадастре</w:t>
      </w:r>
      <w:r w:rsidRPr="008226CB">
        <w:rPr>
          <w:sz w:val="26"/>
          <w:szCs w:val="26"/>
        </w:rPr>
        <w:t xml:space="preserve"> недвижимости» заменить словами «О кадастровой деятельности»;».</w:t>
      </w:r>
    </w:p>
    <w:p w:rsidR="006F6E11" w:rsidRPr="008226CB" w:rsidRDefault="006F6E11" w:rsidP="006F6E11">
      <w:pPr>
        <w:tabs>
          <w:tab w:val="left" w:pos="1166"/>
        </w:tabs>
        <w:autoSpaceDE w:val="0"/>
        <w:autoSpaceDN w:val="0"/>
        <w:adjustRightInd w:val="0"/>
        <w:ind w:firstLine="725"/>
        <w:jc w:val="both"/>
        <w:rPr>
          <w:sz w:val="26"/>
          <w:szCs w:val="26"/>
        </w:rPr>
      </w:pPr>
      <w:r w:rsidRPr="008226CB">
        <w:rPr>
          <w:b/>
          <w:sz w:val="26"/>
          <w:szCs w:val="26"/>
        </w:rPr>
        <w:t>1.2. Абзац седьмой части 3 статьи 7</w:t>
      </w:r>
      <w:r w:rsidRPr="008226CB">
        <w:rPr>
          <w:sz w:val="26"/>
          <w:szCs w:val="26"/>
        </w:rPr>
        <w:t xml:space="preserve"> </w:t>
      </w:r>
      <w:r w:rsidRPr="008226CB">
        <w:rPr>
          <w:b/>
          <w:sz w:val="26"/>
          <w:szCs w:val="26"/>
        </w:rPr>
        <w:t>Устава Алексеевского муниципального района Волгоградской области</w:t>
      </w:r>
      <w:r w:rsidRPr="008226CB">
        <w:rPr>
          <w:sz w:val="26"/>
          <w:szCs w:val="26"/>
        </w:rPr>
        <w:t xml:space="preserve"> после слова «систематическое» дополнить словами «(два и более раз в течение последних двенадцати месяцев)»;».</w:t>
      </w:r>
    </w:p>
    <w:p w:rsidR="006F6E11" w:rsidRPr="008226CB" w:rsidRDefault="006F6E11" w:rsidP="006F6E11">
      <w:pPr>
        <w:tabs>
          <w:tab w:val="left" w:pos="1166"/>
        </w:tabs>
        <w:autoSpaceDE w:val="0"/>
        <w:autoSpaceDN w:val="0"/>
        <w:adjustRightInd w:val="0"/>
        <w:ind w:firstLine="725"/>
        <w:jc w:val="both"/>
        <w:rPr>
          <w:b/>
          <w:sz w:val="26"/>
          <w:szCs w:val="26"/>
        </w:rPr>
      </w:pPr>
      <w:r w:rsidRPr="008226CB">
        <w:rPr>
          <w:b/>
          <w:sz w:val="26"/>
          <w:szCs w:val="26"/>
        </w:rPr>
        <w:t>1.3. Часть 2 статьи 8 Устава Алексеевского муниципального района Волгоградской области изложить в следующей редакции:</w:t>
      </w:r>
    </w:p>
    <w:p w:rsidR="006F6E11" w:rsidRDefault="006F6E11" w:rsidP="006F6E11">
      <w:pPr>
        <w:tabs>
          <w:tab w:val="left" w:pos="1166"/>
        </w:tabs>
        <w:autoSpaceDE w:val="0"/>
        <w:autoSpaceDN w:val="0"/>
        <w:adjustRightInd w:val="0"/>
        <w:ind w:firstLine="725"/>
        <w:jc w:val="both"/>
        <w:rPr>
          <w:sz w:val="26"/>
          <w:szCs w:val="26"/>
        </w:rPr>
      </w:pPr>
      <w:r w:rsidRPr="008226CB">
        <w:rPr>
          <w:sz w:val="26"/>
          <w:szCs w:val="26"/>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6E11" w:rsidRPr="00823F97" w:rsidRDefault="006F6E11" w:rsidP="006F6E11">
      <w:pPr>
        <w:tabs>
          <w:tab w:val="left" w:pos="1166"/>
        </w:tabs>
        <w:autoSpaceDE w:val="0"/>
        <w:autoSpaceDN w:val="0"/>
        <w:adjustRightInd w:val="0"/>
        <w:ind w:firstLine="725"/>
        <w:jc w:val="both"/>
        <w:rPr>
          <w:sz w:val="26"/>
          <w:szCs w:val="26"/>
        </w:rPr>
      </w:pPr>
      <w:r w:rsidRPr="00FE1CD4">
        <w:rPr>
          <w:b/>
          <w:sz w:val="26"/>
          <w:szCs w:val="26"/>
        </w:rPr>
        <w:t xml:space="preserve">1.4. </w:t>
      </w:r>
      <w:r w:rsidRPr="008226CB">
        <w:rPr>
          <w:b/>
          <w:sz w:val="26"/>
          <w:szCs w:val="26"/>
        </w:rPr>
        <w:t>В</w:t>
      </w:r>
      <w:r>
        <w:rPr>
          <w:b/>
          <w:sz w:val="26"/>
          <w:szCs w:val="26"/>
        </w:rPr>
        <w:t xml:space="preserve"> части 4 статьи 10</w:t>
      </w:r>
      <w:r w:rsidRPr="008226CB">
        <w:rPr>
          <w:b/>
          <w:sz w:val="26"/>
          <w:szCs w:val="26"/>
        </w:rPr>
        <w:t xml:space="preserve"> Устава Алексеевского муниципального района Волгоградской области</w:t>
      </w:r>
      <w:r>
        <w:rPr>
          <w:b/>
          <w:sz w:val="26"/>
          <w:szCs w:val="26"/>
        </w:rPr>
        <w:t xml:space="preserve"> </w:t>
      </w:r>
      <w:r w:rsidRPr="00FE1CD4">
        <w:rPr>
          <w:sz w:val="26"/>
          <w:szCs w:val="26"/>
        </w:rPr>
        <w:t xml:space="preserve">исключить </w:t>
      </w:r>
      <w:r w:rsidRPr="00823F97">
        <w:rPr>
          <w:sz w:val="26"/>
          <w:szCs w:val="26"/>
        </w:rPr>
        <w:t>словосочетание: «общественные обсуждения или»;</w:t>
      </w:r>
    </w:p>
    <w:p w:rsidR="006F6E11" w:rsidRPr="008226CB" w:rsidRDefault="006F6E11" w:rsidP="006F6E11">
      <w:pPr>
        <w:tabs>
          <w:tab w:val="left" w:pos="1166"/>
        </w:tabs>
        <w:autoSpaceDE w:val="0"/>
        <w:autoSpaceDN w:val="0"/>
        <w:adjustRightInd w:val="0"/>
        <w:ind w:firstLine="725"/>
        <w:jc w:val="both"/>
        <w:rPr>
          <w:b/>
          <w:sz w:val="26"/>
          <w:szCs w:val="26"/>
        </w:rPr>
      </w:pPr>
      <w:r>
        <w:rPr>
          <w:b/>
          <w:sz w:val="26"/>
          <w:szCs w:val="26"/>
        </w:rPr>
        <w:t>1.5</w:t>
      </w:r>
      <w:r w:rsidRPr="008226CB">
        <w:rPr>
          <w:b/>
          <w:sz w:val="26"/>
          <w:szCs w:val="26"/>
        </w:rPr>
        <w:t>. В статье 16 Устава Алексеевского муниципального района Волгоградской области:</w:t>
      </w:r>
    </w:p>
    <w:p w:rsidR="006F6E11" w:rsidRPr="008226CB" w:rsidRDefault="006F6E11" w:rsidP="006F6E11">
      <w:pPr>
        <w:tabs>
          <w:tab w:val="left" w:pos="1166"/>
        </w:tabs>
        <w:autoSpaceDE w:val="0"/>
        <w:autoSpaceDN w:val="0"/>
        <w:adjustRightInd w:val="0"/>
        <w:ind w:firstLine="725"/>
        <w:jc w:val="both"/>
        <w:rPr>
          <w:sz w:val="26"/>
          <w:szCs w:val="26"/>
        </w:rPr>
      </w:pPr>
      <w:r w:rsidRPr="008226CB">
        <w:rPr>
          <w:sz w:val="26"/>
          <w:szCs w:val="26"/>
        </w:rPr>
        <w:t xml:space="preserve"> </w:t>
      </w:r>
      <w:proofErr w:type="gramStart"/>
      <w:r w:rsidRPr="008226CB">
        <w:rPr>
          <w:sz w:val="26"/>
          <w:szCs w:val="26"/>
        </w:rPr>
        <w:t>а</w:t>
      </w:r>
      <w:proofErr w:type="gramEnd"/>
      <w:r w:rsidRPr="008226CB">
        <w:rPr>
          <w:sz w:val="26"/>
          <w:szCs w:val="26"/>
        </w:rPr>
        <w:t>) часть 3 дополнить новым абзацем следующего содержания:</w:t>
      </w:r>
    </w:p>
    <w:p w:rsidR="006F6E11" w:rsidRPr="008226CB" w:rsidRDefault="006F6E11" w:rsidP="006F6E11">
      <w:pPr>
        <w:tabs>
          <w:tab w:val="left" w:pos="1166"/>
        </w:tabs>
        <w:autoSpaceDE w:val="0"/>
        <w:autoSpaceDN w:val="0"/>
        <w:adjustRightInd w:val="0"/>
        <w:ind w:firstLine="725"/>
        <w:jc w:val="both"/>
        <w:rPr>
          <w:sz w:val="26"/>
          <w:szCs w:val="26"/>
        </w:rPr>
      </w:pPr>
      <w:r w:rsidRPr="008226CB">
        <w:rPr>
          <w:sz w:val="26"/>
          <w:szCs w:val="26"/>
        </w:rPr>
        <w:t>«Полномочия депутата Алексеевского муниципального района Волгоградской области начинаются соответственно со дня вступления в должность главы поселения, входящего в состав Алексеевского муниципального района Волгоградской области, или со дня избрания депутата представительного органа поселения, входящего в состав  Алексеевского муниципального района Волгоградской области, депутатом</w:t>
      </w:r>
      <w:r>
        <w:rPr>
          <w:sz w:val="26"/>
          <w:szCs w:val="26"/>
        </w:rPr>
        <w:t xml:space="preserve"> Алексеевской районной Думы</w:t>
      </w:r>
      <w:r w:rsidRPr="008226CB">
        <w:rPr>
          <w:sz w:val="26"/>
          <w:szCs w:val="26"/>
        </w:rPr>
        <w:t xml:space="preserve">,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Pr>
          <w:sz w:val="26"/>
          <w:szCs w:val="26"/>
        </w:rPr>
        <w:t xml:space="preserve"> Алексеевской районной Думы</w:t>
      </w:r>
      <w:r w:rsidRPr="008226CB">
        <w:rPr>
          <w:sz w:val="26"/>
          <w:szCs w:val="26"/>
        </w:rPr>
        <w:t>, депутата от данного поселения.»;</w:t>
      </w: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26CB">
        <w:rPr>
          <w:sz w:val="26"/>
          <w:szCs w:val="26"/>
        </w:rPr>
        <w:t>б</w:t>
      </w:r>
      <w:proofErr w:type="gramEnd"/>
      <w:r w:rsidRPr="008226CB">
        <w:rPr>
          <w:sz w:val="26"/>
          <w:szCs w:val="26"/>
        </w:rPr>
        <w:t>) пункт 11 части 6</w:t>
      </w:r>
      <w:r w:rsidRPr="008226CB">
        <w:rPr>
          <w:b/>
          <w:sz w:val="26"/>
          <w:szCs w:val="26"/>
        </w:rPr>
        <w:t xml:space="preserve"> </w:t>
      </w:r>
      <w:r>
        <w:rPr>
          <w:sz w:val="26"/>
          <w:szCs w:val="26"/>
        </w:rPr>
        <w:t>дополнить словами «</w:t>
      </w:r>
      <w:r w:rsidRPr="008226CB">
        <w:rPr>
          <w:sz w:val="26"/>
          <w:szCs w:val="26"/>
        </w:rPr>
        <w:t>если иное не предусмотрено Федеральным законом «Об общих принципах организации местного самоуправления в Российской Федерации»;».</w:t>
      </w:r>
    </w:p>
    <w:p w:rsidR="006F6E11" w:rsidRPr="008226CB" w:rsidRDefault="006F6E11" w:rsidP="006F6E11">
      <w:pPr>
        <w:tabs>
          <w:tab w:val="left" w:pos="1166"/>
        </w:tabs>
        <w:autoSpaceDE w:val="0"/>
        <w:autoSpaceDN w:val="0"/>
        <w:adjustRightInd w:val="0"/>
        <w:ind w:firstLine="725"/>
        <w:jc w:val="both"/>
        <w:rPr>
          <w:sz w:val="26"/>
          <w:szCs w:val="26"/>
        </w:rPr>
      </w:pPr>
      <w:r>
        <w:rPr>
          <w:b/>
          <w:sz w:val="26"/>
          <w:szCs w:val="26"/>
        </w:rPr>
        <w:t>1.6</w:t>
      </w:r>
      <w:r w:rsidRPr="008226CB">
        <w:rPr>
          <w:b/>
          <w:sz w:val="26"/>
          <w:szCs w:val="26"/>
        </w:rPr>
        <w:t>.  В статье 17 Устава Алексеевского муниципального района Волгоградской области:</w:t>
      </w: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26CB">
        <w:rPr>
          <w:sz w:val="26"/>
          <w:szCs w:val="26"/>
        </w:rPr>
        <w:t>а</w:t>
      </w:r>
      <w:proofErr w:type="gramEnd"/>
      <w:r w:rsidRPr="008226CB">
        <w:rPr>
          <w:sz w:val="26"/>
          <w:szCs w:val="26"/>
        </w:rPr>
        <w:t>) абзац второй части 1 изложить в следующей редакции:</w:t>
      </w:r>
    </w:p>
    <w:p w:rsidR="006F6E11" w:rsidRPr="008226CB" w:rsidRDefault="006F6E11" w:rsidP="006F6E11">
      <w:pPr>
        <w:tabs>
          <w:tab w:val="left" w:pos="1166"/>
        </w:tabs>
        <w:autoSpaceDE w:val="0"/>
        <w:autoSpaceDN w:val="0"/>
        <w:adjustRightInd w:val="0"/>
        <w:ind w:firstLine="725"/>
        <w:jc w:val="both"/>
        <w:rPr>
          <w:sz w:val="26"/>
          <w:szCs w:val="26"/>
        </w:rPr>
      </w:pPr>
      <w:r w:rsidRPr="008226CB">
        <w:rPr>
          <w:b/>
          <w:sz w:val="26"/>
          <w:szCs w:val="26"/>
        </w:rPr>
        <w:t>«</w:t>
      </w:r>
      <w:r w:rsidRPr="008226CB">
        <w:rPr>
          <w:sz w:val="26"/>
          <w:szCs w:val="26"/>
        </w:rPr>
        <w:t xml:space="preserve">В случае досрочного прекращения полномочий Алексеевской </w:t>
      </w:r>
      <w:r>
        <w:rPr>
          <w:sz w:val="26"/>
          <w:szCs w:val="26"/>
        </w:rPr>
        <w:t>районной Д</w:t>
      </w:r>
      <w:r w:rsidRPr="008226CB">
        <w:rPr>
          <w:sz w:val="26"/>
          <w:szCs w:val="26"/>
        </w:rPr>
        <w:t xml:space="preserve">умы по основаниям, предусмотренным пунктами 1, 2, 4, 5 части 4 статьи 16 настоящего Устава, вновь избранная Алексеевская </w:t>
      </w:r>
      <w:r>
        <w:rPr>
          <w:sz w:val="26"/>
          <w:szCs w:val="26"/>
        </w:rPr>
        <w:t>районная Д</w:t>
      </w:r>
      <w:r w:rsidRPr="008226CB">
        <w:rPr>
          <w:sz w:val="26"/>
          <w:szCs w:val="26"/>
        </w:rPr>
        <w:t>ума собирается на первое заседание не позднее, чем на 30 день со дня его (ее) избрания в правомочном составе.»;</w:t>
      </w:r>
    </w:p>
    <w:p w:rsidR="006F6E11" w:rsidRPr="008226CB" w:rsidRDefault="006F6E11" w:rsidP="006F6E11">
      <w:pPr>
        <w:tabs>
          <w:tab w:val="left" w:pos="1166"/>
        </w:tabs>
        <w:autoSpaceDE w:val="0"/>
        <w:autoSpaceDN w:val="0"/>
        <w:adjustRightInd w:val="0"/>
        <w:ind w:firstLine="725"/>
        <w:jc w:val="both"/>
        <w:rPr>
          <w:sz w:val="26"/>
          <w:szCs w:val="26"/>
        </w:rPr>
      </w:pPr>
      <w:proofErr w:type="gramStart"/>
      <w:r w:rsidRPr="008226CB">
        <w:rPr>
          <w:sz w:val="26"/>
          <w:szCs w:val="26"/>
        </w:rPr>
        <w:t>б</w:t>
      </w:r>
      <w:proofErr w:type="gramEnd"/>
      <w:r w:rsidRPr="008226CB">
        <w:rPr>
          <w:sz w:val="26"/>
          <w:szCs w:val="26"/>
        </w:rPr>
        <w:t xml:space="preserve">) абзац первый части 2 признать утратившим силу. </w:t>
      </w:r>
    </w:p>
    <w:p w:rsidR="006F6E11" w:rsidRPr="008226CB" w:rsidRDefault="006F6E11" w:rsidP="006F6E11">
      <w:pPr>
        <w:tabs>
          <w:tab w:val="left" w:pos="1166"/>
        </w:tabs>
        <w:autoSpaceDE w:val="0"/>
        <w:autoSpaceDN w:val="0"/>
        <w:adjustRightInd w:val="0"/>
        <w:ind w:firstLine="725"/>
        <w:jc w:val="both"/>
        <w:rPr>
          <w:sz w:val="26"/>
          <w:szCs w:val="26"/>
        </w:rPr>
      </w:pPr>
      <w:r>
        <w:rPr>
          <w:b/>
          <w:sz w:val="26"/>
          <w:szCs w:val="26"/>
        </w:rPr>
        <w:t>1.7</w:t>
      </w:r>
      <w:r w:rsidRPr="008226CB">
        <w:rPr>
          <w:b/>
          <w:sz w:val="26"/>
          <w:szCs w:val="26"/>
        </w:rPr>
        <w:t>. Пункт 10 части 7 статьи 19 Устава Алексеевского муниципального района Волгоградской области</w:t>
      </w:r>
      <w:r w:rsidRPr="008226CB">
        <w:rPr>
          <w:sz w:val="26"/>
          <w:szCs w:val="26"/>
        </w:rPr>
        <w:t xml:space="preserve">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6F6E11" w:rsidRPr="008226CB" w:rsidRDefault="006F6E11" w:rsidP="006F6E11">
      <w:pPr>
        <w:tabs>
          <w:tab w:val="left" w:pos="1166"/>
        </w:tabs>
        <w:autoSpaceDE w:val="0"/>
        <w:autoSpaceDN w:val="0"/>
        <w:adjustRightInd w:val="0"/>
        <w:ind w:firstLine="725"/>
        <w:jc w:val="both"/>
        <w:rPr>
          <w:sz w:val="26"/>
          <w:szCs w:val="26"/>
        </w:rPr>
      </w:pPr>
      <w:r>
        <w:rPr>
          <w:b/>
          <w:sz w:val="26"/>
          <w:szCs w:val="26"/>
        </w:rPr>
        <w:t xml:space="preserve"> </w:t>
      </w:r>
    </w:p>
    <w:p w:rsidR="006F6E11" w:rsidRPr="008226CB" w:rsidRDefault="006F6E11" w:rsidP="006F6E11">
      <w:pPr>
        <w:autoSpaceDE w:val="0"/>
        <w:autoSpaceDN w:val="0"/>
        <w:adjustRightInd w:val="0"/>
        <w:ind w:firstLine="540"/>
        <w:jc w:val="both"/>
        <w:rPr>
          <w:sz w:val="26"/>
          <w:szCs w:val="26"/>
        </w:rPr>
      </w:pPr>
      <w:r w:rsidRPr="008226CB">
        <w:rPr>
          <w:b/>
          <w:sz w:val="26"/>
          <w:szCs w:val="26"/>
        </w:rPr>
        <w:t xml:space="preserve">   2.</w:t>
      </w:r>
      <w:r w:rsidRPr="008226CB">
        <w:rPr>
          <w:sz w:val="26"/>
          <w:szCs w:val="26"/>
        </w:rPr>
        <w:t xml:space="preserve"> Настоящее решение подлежит официальному </w:t>
      </w:r>
      <w:proofErr w:type="gramStart"/>
      <w:r w:rsidRPr="008226CB">
        <w:rPr>
          <w:sz w:val="26"/>
          <w:szCs w:val="26"/>
        </w:rPr>
        <w:t>опубликованию  после</w:t>
      </w:r>
      <w:proofErr w:type="gramEnd"/>
      <w:r w:rsidRPr="008226CB">
        <w:rPr>
          <w:sz w:val="26"/>
          <w:szCs w:val="26"/>
        </w:rPr>
        <w:t xml:space="preserve"> его государственной регистрации и вступает в силу после</w:t>
      </w:r>
      <w:r w:rsidR="00FD5849">
        <w:rPr>
          <w:sz w:val="26"/>
          <w:szCs w:val="26"/>
        </w:rPr>
        <w:t xml:space="preserve"> его официального опубликования</w:t>
      </w:r>
      <w:r w:rsidRPr="008226CB">
        <w:rPr>
          <w:sz w:val="26"/>
          <w:szCs w:val="26"/>
        </w:rPr>
        <w:t xml:space="preserve">. </w:t>
      </w:r>
    </w:p>
    <w:p w:rsidR="006F6E11" w:rsidRPr="008226CB" w:rsidRDefault="006F6E11" w:rsidP="006F6E11">
      <w:pPr>
        <w:jc w:val="both"/>
        <w:rPr>
          <w:sz w:val="26"/>
          <w:szCs w:val="26"/>
        </w:rPr>
      </w:pPr>
    </w:p>
    <w:p w:rsidR="006F6E11" w:rsidRPr="008226CB" w:rsidRDefault="006F6E11" w:rsidP="006F6E11">
      <w:pPr>
        <w:jc w:val="both"/>
        <w:rPr>
          <w:sz w:val="26"/>
          <w:szCs w:val="26"/>
        </w:rPr>
      </w:pPr>
      <w:r w:rsidRPr="008226CB">
        <w:rPr>
          <w:sz w:val="26"/>
          <w:szCs w:val="26"/>
        </w:rPr>
        <w:t xml:space="preserve">Глава   Алексеевского                                 Председатель Алексеевской  </w:t>
      </w:r>
    </w:p>
    <w:p w:rsidR="006F6E11" w:rsidRPr="008226CB" w:rsidRDefault="006F6E11" w:rsidP="006F6E11">
      <w:pPr>
        <w:jc w:val="both"/>
        <w:rPr>
          <w:sz w:val="26"/>
          <w:szCs w:val="26"/>
        </w:rPr>
      </w:pPr>
      <w:proofErr w:type="gramStart"/>
      <w:r w:rsidRPr="008226CB">
        <w:rPr>
          <w:sz w:val="26"/>
          <w:szCs w:val="26"/>
        </w:rPr>
        <w:t>муниципального</w:t>
      </w:r>
      <w:proofErr w:type="gramEnd"/>
      <w:r w:rsidRPr="008226CB">
        <w:rPr>
          <w:sz w:val="26"/>
          <w:szCs w:val="26"/>
        </w:rPr>
        <w:t xml:space="preserve"> района</w:t>
      </w:r>
      <w:r>
        <w:rPr>
          <w:sz w:val="26"/>
          <w:szCs w:val="26"/>
        </w:rPr>
        <w:t xml:space="preserve">                              </w:t>
      </w:r>
      <w:r w:rsidRPr="008226CB">
        <w:rPr>
          <w:sz w:val="26"/>
          <w:szCs w:val="26"/>
        </w:rPr>
        <w:t>районной Думы</w:t>
      </w:r>
    </w:p>
    <w:p w:rsidR="006F6E11" w:rsidRPr="008226CB" w:rsidRDefault="006F6E11" w:rsidP="006F6E11">
      <w:pPr>
        <w:jc w:val="both"/>
        <w:rPr>
          <w:sz w:val="26"/>
          <w:szCs w:val="26"/>
        </w:rPr>
      </w:pPr>
      <w:r w:rsidRPr="008226CB">
        <w:rPr>
          <w:sz w:val="26"/>
          <w:szCs w:val="26"/>
        </w:rPr>
        <w:t xml:space="preserve">                                                                                  </w:t>
      </w:r>
    </w:p>
    <w:p w:rsidR="006F6E11" w:rsidRPr="008226CB" w:rsidRDefault="00FD5849" w:rsidP="006F6E11">
      <w:pPr>
        <w:jc w:val="both"/>
        <w:rPr>
          <w:sz w:val="26"/>
          <w:szCs w:val="26"/>
        </w:rPr>
      </w:pPr>
      <w:r>
        <w:rPr>
          <w:sz w:val="26"/>
          <w:szCs w:val="26"/>
        </w:rPr>
        <w:t xml:space="preserve">______________ И.М. </w:t>
      </w:r>
      <w:proofErr w:type="spellStart"/>
      <w:r>
        <w:rPr>
          <w:sz w:val="26"/>
          <w:szCs w:val="26"/>
        </w:rPr>
        <w:t>Свинухов</w:t>
      </w:r>
      <w:proofErr w:type="spellEnd"/>
      <w:r>
        <w:rPr>
          <w:sz w:val="26"/>
          <w:szCs w:val="26"/>
        </w:rPr>
        <w:t xml:space="preserve">  </w:t>
      </w:r>
      <w:r w:rsidR="00EF650B">
        <w:rPr>
          <w:sz w:val="26"/>
          <w:szCs w:val="26"/>
        </w:rPr>
        <w:t xml:space="preserve">             </w:t>
      </w:r>
      <w:r w:rsidR="006F6E11">
        <w:rPr>
          <w:sz w:val="26"/>
          <w:szCs w:val="26"/>
        </w:rPr>
        <w:t xml:space="preserve">  </w:t>
      </w:r>
      <w:r w:rsidR="006F6E11" w:rsidRPr="008226CB">
        <w:rPr>
          <w:sz w:val="26"/>
          <w:szCs w:val="26"/>
        </w:rPr>
        <w:t>_________</w:t>
      </w:r>
      <w:r w:rsidR="006F6E11">
        <w:rPr>
          <w:sz w:val="26"/>
          <w:szCs w:val="26"/>
        </w:rPr>
        <w:t>______</w:t>
      </w:r>
      <w:r w:rsidR="006F6E11" w:rsidRPr="008226CB">
        <w:rPr>
          <w:sz w:val="26"/>
          <w:szCs w:val="26"/>
        </w:rPr>
        <w:t xml:space="preserve"> В.А. </w:t>
      </w:r>
      <w:proofErr w:type="spellStart"/>
      <w:r w:rsidR="006F6E11" w:rsidRPr="008226CB">
        <w:rPr>
          <w:sz w:val="26"/>
          <w:szCs w:val="26"/>
        </w:rPr>
        <w:t>Запалацкий</w:t>
      </w:r>
      <w:proofErr w:type="spellEnd"/>
      <w:r w:rsidR="006F6E11" w:rsidRPr="008226CB">
        <w:rPr>
          <w:sz w:val="26"/>
          <w:szCs w:val="26"/>
        </w:rPr>
        <w:tab/>
      </w:r>
    </w:p>
    <w:p w:rsidR="006F6E11" w:rsidRPr="008226CB" w:rsidRDefault="006F6E11" w:rsidP="006F6E11">
      <w:pPr>
        <w:jc w:val="both"/>
        <w:rPr>
          <w:sz w:val="26"/>
          <w:szCs w:val="26"/>
        </w:rPr>
      </w:pPr>
    </w:p>
    <w:p w:rsidR="00647145" w:rsidRDefault="00647145"/>
    <w:sectPr w:rsidR="00647145" w:rsidSect="006F6E1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F13D0"/>
    <w:multiLevelType w:val="multilevel"/>
    <w:tmpl w:val="DC4CFBB0"/>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03"/>
    <w:rsid w:val="003C0932"/>
    <w:rsid w:val="00647145"/>
    <w:rsid w:val="006F6E11"/>
    <w:rsid w:val="009E3503"/>
    <w:rsid w:val="00B825A7"/>
    <w:rsid w:val="00EF650B"/>
    <w:rsid w:val="00F04698"/>
    <w:rsid w:val="00FD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BD16-BF96-465A-AD07-3CF6BED2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2037AB096066755E5022046D632E5A0B510765C2B234649CB9F3540FE02AF4502106B082CB294833F1A1C438FCAC6CE6AD09DF47A937BBv9R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A9D99238A5D6A47B67F3BD976BE0771AD5B7F0046662CD68780EF3CA7A2584DF3E7E6F5E04372838EC4F609CBE59DCD93B84B0F083yCl0G" TargetMode="External"/><Relationship Id="rId5" Type="http://schemas.openxmlformats.org/officeDocument/2006/relationships/hyperlink" Target="consultantplus://offline/ref=1AA9D99238A5D6A47B67F3BD976BE0771AD5B7F0046662CD68780EF3CA7A2584DF3E7E6F5801342568B65F64D5EB5DC2D1259BB2EE80C932y7l8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2020-05-18T07:53:00Z</dcterms:created>
  <dcterms:modified xsi:type="dcterms:W3CDTF">2020-05-18T07:53:00Z</dcterms:modified>
</cp:coreProperties>
</file>