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4" w:rsidRDefault="001904F4" w:rsidP="001904F4">
      <w:pPr>
        <w:jc w:val="center"/>
        <w:rPr>
          <w:b/>
        </w:rPr>
      </w:pPr>
      <w:bookmarkStart w:id="0" w:name="_GoBack"/>
      <w:bookmarkEnd w:id="0"/>
      <w:r>
        <w:rPr>
          <w:rFonts w:ascii="Arial" w:hAnsi="Arial"/>
          <w:b/>
          <w:noProof/>
          <w:lang w:eastAsia="ru-RU"/>
        </w:rPr>
        <w:drawing>
          <wp:inline distT="0" distB="0" distL="0" distR="0">
            <wp:extent cx="536575" cy="650875"/>
            <wp:effectExtent l="19050" t="0" r="0" b="0"/>
            <wp:docPr id="3" name="Рисунок 1" descr="Герб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F4" w:rsidRPr="00105928" w:rsidRDefault="001904F4" w:rsidP="001904F4">
      <w:pPr>
        <w:pStyle w:val="a9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РЕВИЗИОННАЯ КОМИССИЯ</w:t>
      </w:r>
    </w:p>
    <w:p w:rsidR="001904F4" w:rsidRPr="005C05D9" w:rsidRDefault="001904F4" w:rsidP="001904F4">
      <w:pPr>
        <w:pStyle w:val="a9"/>
        <w:pBdr>
          <w:bottom w:val="single" w:sz="6" w:space="1" w:color="auto"/>
        </w:pBdr>
        <w:jc w:val="center"/>
      </w:pPr>
      <w:r>
        <w:t>АЛЕКСЕЕВСКОГО</w:t>
      </w:r>
      <w:r w:rsidRPr="005C05D9">
        <w:t xml:space="preserve"> МУНИЦИПАЛЬНОГО РАЙОНА ВОЛГОГРАДСКОЙ  ОБЛАСТИ</w:t>
      </w:r>
    </w:p>
    <w:p w:rsidR="005E3D30" w:rsidRPr="00D46F4B" w:rsidRDefault="005E3D30" w:rsidP="005E3D30">
      <w:pPr>
        <w:pStyle w:val="a9"/>
        <w:jc w:val="center"/>
        <w:rPr>
          <w:sz w:val="22"/>
        </w:rPr>
      </w:pPr>
      <w:r w:rsidRPr="00D46F4B">
        <w:rPr>
          <w:sz w:val="22"/>
        </w:rPr>
        <w:t>403241, Волгоградская область, ст.Алексеевская, ул.Ленина, 3</w:t>
      </w:r>
      <w:r>
        <w:rPr>
          <w:sz w:val="22"/>
        </w:rPr>
        <w:t>9</w:t>
      </w:r>
    </w:p>
    <w:p w:rsidR="005E3D30" w:rsidRPr="006F68CC" w:rsidRDefault="005E3D30" w:rsidP="005E3D30">
      <w:pPr>
        <w:pStyle w:val="a9"/>
        <w:rPr>
          <w:sz w:val="22"/>
        </w:rPr>
      </w:pPr>
      <w:r w:rsidRPr="00D46F4B">
        <w:rPr>
          <w:sz w:val="22"/>
        </w:rPr>
        <w:t xml:space="preserve">тел. (84446) 3-11-42, факс. </w:t>
      </w:r>
      <w:r w:rsidRPr="006F68CC">
        <w:rPr>
          <w:sz w:val="22"/>
        </w:rPr>
        <w:t xml:space="preserve">(84446) 3-22-43; </w:t>
      </w:r>
      <w:r w:rsidRPr="00D46F4B">
        <w:rPr>
          <w:sz w:val="22"/>
          <w:lang w:val="en-US"/>
        </w:rPr>
        <w:t>e</w:t>
      </w:r>
      <w:r w:rsidRPr="006F68CC">
        <w:rPr>
          <w:sz w:val="22"/>
        </w:rPr>
        <w:t>.</w:t>
      </w:r>
      <w:r w:rsidRPr="00D46F4B">
        <w:rPr>
          <w:sz w:val="22"/>
          <w:lang w:val="en-US"/>
        </w:rPr>
        <w:t>mail</w:t>
      </w:r>
      <w:r w:rsidRPr="006F68CC">
        <w:rPr>
          <w:sz w:val="22"/>
        </w:rPr>
        <w:t>:</w:t>
      </w:r>
      <w:r w:rsidRPr="00D46F4B">
        <w:rPr>
          <w:sz w:val="22"/>
          <w:lang w:val="en-US"/>
        </w:rPr>
        <w:t>duma</w:t>
      </w:r>
      <w:r w:rsidRPr="006F68CC">
        <w:rPr>
          <w:sz w:val="22"/>
        </w:rPr>
        <w:t>.</w:t>
      </w:r>
      <w:r w:rsidRPr="00D46F4B">
        <w:rPr>
          <w:sz w:val="22"/>
          <w:lang w:val="en-US"/>
        </w:rPr>
        <w:t>alekseevskaya</w:t>
      </w:r>
      <w:r w:rsidRPr="006F68CC">
        <w:rPr>
          <w:sz w:val="22"/>
        </w:rPr>
        <w:t xml:space="preserve"> </w:t>
      </w:r>
      <w:hyperlink r:id="rId9" w:history="1">
        <w:r w:rsidRPr="006F68CC">
          <w:rPr>
            <w:rStyle w:val="af"/>
            <w:sz w:val="22"/>
          </w:rPr>
          <w:t>@</w:t>
        </w:r>
        <w:r w:rsidRPr="00D46F4B">
          <w:rPr>
            <w:rStyle w:val="af"/>
            <w:sz w:val="22"/>
            <w:lang w:val="en-US"/>
          </w:rPr>
          <w:t>yandex</w:t>
        </w:r>
        <w:r w:rsidRPr="006F68CC">
          <w:rPr>
            <w:rStyle w:val="af"/>
            <w:sz w:val="22"/>
          </w:rPr>
          <w:t>.</w:t>
        </w:r>
        <w:r w:rsidRPr="00D46F4B">
          <w:rPr>
            <w:rStyle w:val="af"/>
            <w:sz w:val="22"/>
            <w:lang w:val="en-US"/>
          </w:rPr>
          <w:t>ru</w:t>
        </w:r>
      </w:hyperlink>
    </w:p>
    <w:p w:rsidR="005E3D30" w:rsidRDefault="005E3D30" w:rsidP="005E3D30">
      <w:pPr>
        <w:rPr>
          <w:sz w:val="26"/>
          <w:szCs w:val="26"/>
        </w:rPr>
      </w:pPr>
    </w:p>
    <w:p w:rsidR="001904F4" w:rsidRDefault="001904F4" w:rsidP="001904F4"/>
    <w:p w:rsidR="001904F4" w:rsidRDefault="001904F4" w:rsidP="001904F4">
      <w:pPr>
        <w:pStyle w:val="a9"/>
      </w:pPr>
      <w:r w:rsidRPr="005C05D9">
        <w:t xml:space="preserve">от </w:t>
      </w:r>
      <w:r w:rsidR="00847824">
        <w:t>2</w:t>
      </w:r>
      <w:r>
        <w:t xml:space="preserve">6 марта  </w:t>
      </w:r>
      <w:r w:rsidR="00847824">
        <w:t>2019</w:t>
      </w:r>
      <w:r>
        <w:t xml:space="preserve">г.                                                                                   Председателю Думы </w:t>
      </w:r>
    </w:p>
    <w:p w:rsidR="001904F4" w:rsidRPr="005C05D9" w:rsidRDefault="001904F4" w:rsidP="001904F4">
      <w:pPr>
        <w:pStyle w:val="a9"/>
      </w:pPr>
      <w:r>
        <w:t xml:space="preserve">                                                                                          Солонцовского  сельского поселения</w:t>
      </w:r>
    </w:p>
    <w:p w:rsidR="001904F4" w:rsidRDefault="001904F4" w:rsidP="001904F4">
      <w:r>
        <w:t xml:space="preserve">                                                                                                                      А.В.Титовой</w:t>
      </w:r>
    </w:p>
    <w:p w:rsidR="001904F4" w:rsidRDefault="001904F4" w:rsidP="001904F4">
      <w:pPr>
        <w:jc w:val="center"/>
        <w:rPr>
          <w:b/>
          <w:sz w:val="32"/>
          <w:szCs w:val="32"/>
        </w:rPr>
      </w:pPr>
    </w:p>
    <w:p w:rsidR="001904F4" w:rsidRPr="00C077D1" w:rsidRDefault="001904F4" w:rsidP="001904F4">
      <w:pPr>
        <w:jc w:val="center"/>
        <w:rPr>
          <w:sz w:val="28"/>
          <w:szCs w:val="28"/>
        </w:rPr>
      </w:pPr>
      <w:r w:rsidRPr="00C077D1">
        <w:rPr>
          <w:sz w:val="28"/>
          <w:szCs w:val="28"/>
        </w:rPr>
        <w:t>ЗАКЛЮЧЕНИЕ</w:t>
      </w:r>
    </w:p>
    <w:p w:rsidR="001904F4" w:rsidRPr="001904F4" w:rsidRDefault="001904F4" w:rsidP="001904F4">
      <w:pPr>
        <w:jc w:val="center"/>
        <w:rPr>
          <w:color w:val="000000"/>
          <w:sz w:val="28"/>
          <w:szCs w:val="28"/>
        </w:rPr>
      </w:pPr>
      <w:r w:rsidRPr="001904F4">
        <w:rPr>
          <w:sz w:val="28"/>
          <w:szCs w:val="28"/>
        </w:rPr>
        <w:t>на проект решения Думы Солонцовского</w:t>
      </w:r>
      <w:r w:rsidRPr="001904F4">
        <w:rPr>
          <w:color w:val="000000"/>
          <w:sz w:val="28"/>
          <w:szCs w:val="28"/>
        </w:rPr>
        <w:t xml:space="preserve"> сельского поселения </w:t>
      </w:r>
    </w:p>
    <w:p w:rsidR="001904F4" w:rsidRPr="001904F4" w:rsidRDefault="001904F4" w:rsidP="001904F4">
      <w:pPr>
        <w:jc w:val="center"/>
        <w:rPr>
          <w:color w:val="000000"/>
          <w:sz w:val="28"/>
          <w:szCs w:val="28"/>
        </w:rPr>
      </w:pPr>
      <w:r w:rsidRPr="001904F4">
        <w:rPr>
          <w:color w:val="000000"/>
          <w:sz w:val="28"/>
          <w:szCs w:val="28"/>
        </w:rPr>
        <w:t>«О</w:t>
      </w:r>
      <w:r w:rsidRPr="001904F4">
        <w:rPr>
          <w:sz w:val="28"/>
          <w:szCs w:val="28"/>
        </w:rPr>
        <w:t xml:space="preserve">б исполнении </w:t>
      </w:r>
      <w:r w:rsidRPr="001904F4">
        <w:rPr>
          <w:color w:val="993300"/>
          <w:sz w:val="28"/>
          <w:szCs w:val="28"/>
        </w:rPr>
        <w:t xml:space="preserve"> </w:t>
      </w:r>
      <w:r w:rsidRPr="001904F4">
        <w:rPr>
          <w:sz w:val="28"/>
          <w:szCs w:val="28"/>
        </w:rPr>
        <w:t xml:space="preserve"> бюджета </w:t>
      </w:r>
      <w:r w:rsidRPr="001904F4">
        <w:rPr>
          <w:color w:val="000000"/>
          <w:sz w:val="28"/>
          <w:szCs w:val="28"/>
        </w:rPr>
        <w:t xml:space="preserve">за </w:t>
      </w:r>
      <w:r w:rsidR="00847824">
        <w:rPr>
          <w:color w:val="000000"/>
          <w:sz w:val="28"/>
          <w:szCs w:val="28"/>
        </w:rPr>
        <w:t>2018</w:t>
      </w:r>
      <w:r w:rsidRPr="001904F4">
        <w:rPr>
          <w:color w:val="000000"/>
          <w:sz w:val="28"/>
          <w:szCs w:val="28"/>
        </w:rPr>
        <w:t xml:space="preserve"> год»</w:t>
      </w:r>
    </w:p>
    <w:p w:rsidR="001904F4" w:rsidRPr="00A87852" w:rsidRDefault="001904F4" w:rsidP="001904F4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A8785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Общие положения</w:t>
      </w:r>
    </w:p>
    <w:p w:rsidR="001904F4" w:rsidRPr="00A87852" w:rsidRDefault="001904F4" w:rsidP="001904F4">
      <w:pPr>
        <w:jc w:val="both"/>
        <w:rPr>
          <w:b/>
          <w:sz w:val="26"/>
          <w:szCs w:val="26"/>
          <w:u w:val="single"/>
        </w:rPr>
      </w:pPr>
    </w:p>
    <w:p w:rsidR="001904F4" w:rsidRPr="00A87852" w:rsidRDefault="001904F4" w:rsidP="001904F4">
      <w:pPr>
        <w:pStyle w:val="a5"/>
        <w:jc w:val="both"/>
        <w:rPr>
          <w:sz w:val="26"/>
          <w:szCs w:val="26"/>
        </w:rPr>
      </w:pPr>
      <w:r w:rsidRPr="00A87852">
        <w:rPr>
          <w:sz w:val="26"/>
          <w:szCs w:val="26"/>
        </w:rPr>
        <w:t xml:space="preserve"> </w:t>
      </w:r>
      <w:r w:rsidRPr="00A87852">
        <w:rPr>
          <w:sz w:val="26"/>
          <w:szCs w:val="26"/>
        </w:rPr>
        <w:tab/>
        <w:t xml:space="preserve">1.1. Заключение по итогам исполнения бюджета </w:t>
      </w:r>
      <w:r>
        <w:rPr>
          <w:sz w:val="26"/>
          <w:szCs w:val="26"/>
        </w:rPr>
        <w:t xml:space="preserve">Солонцовского сельского поселения за </w:t>
      </w:r>
      <w:r w:rsidR="00847824">
        <w:rPr>
          <w:sz w:val="26"/>
          <w:szCs w:val="26"/>
        </w:rPr>
        <w:t>2018</w:t>
      </w:r>
      <w:r w:rsidRPr="00A87852">
        <w:rPr>
          <w:sz w:val="26"/>
          <w:szCs w:val="26"/>
        </w:rPr>
        <w:t xml:space="preserve"> год выполнено в соответствии со ст. 2.5.  Положения  о бюджетном устройстве и бюджетном процессе в </w:t>
      </w:r>
      <w:r>
        <w:rPr>
          <w:sz w:val="26"/>
          <w:szCs w:val="26"/>
        </w:rPr>
        <w:t>Солонцов</w:t>
      </w:r>
      <w:r w:rsidRPr="00A87852">
        <w:rPr>
          <w:sz w:val="26"/>
          <w:szCs w:val="26"/>
        </w:rPr>
        <w:t xml:space="preserve">ском сельском поселении Алексеевского муниципального района Волгоградской области, утвержденного Решением Думы </w:t>
      </w:r>
      <w:r>
        <w:rPr>
          <w:sz w:val="26"/>
          <w:szCs w:val="26"/>
        </w:rPr>
        <w:t>Солонцовского</w:t>
      </w:r>
      <w:r w:rsidRPr="00A87852">
        <w:rPr>
          <w:sz w:val="26"/>
          <w:szCs w:val="26"/>
        </w:rPr>
        <w:t xml:space="preserve"> сельского поселения от </w:t>
      </w:r>
      <w:r w:rsidRPr="008B22B9">
        <w:rPr>
          <w:sz w:val="26"/>
          <w:szCs w:val="26"/>
        </w:rPr>
        <w:t>02.11.2009 № 2/14</w:t>
      </w:r>
      <w:r w:rsidRPr="006E7E08">
        <w:rPr>
          <w:sz w:val="26"/>
          <w:szCs w:val="26"/>
        </w:rPr>
        <w:t xml:space="preserve"> (с изменениями)</w:t>
      </w:r>
      <w:r w:rsidRPr="00773BB2">
        <w:rPr>
          <w:sz w:val="24"/>
        </w:rPr>
        <w:t xml:space="preserve"> </w:t>
      </w:r>
      <w:r w:rsidRPr="00A87852">
        <w:rPr>
          <w:sz w:val="26"/>
          <w:szCs w:val="26"/>
        </w:rPr>
        <w:t xml:space="preserve"> (далее в тексте - Положение  о бюджетном процессе), а также в соответствии с Соглашением о взаимодействии и сотрудничестве в сфере внешнего финансового контроля в </w:t>
      </w:r>
      <w:r>
        <w:rPr>
          <w:sz w:val="26"/>
          <w:szCs w:val="26"/>
        </w:rPr>
        <w:t>Солонцов</w:t>
      </w:r>
      <w:r w:rsidRPr="00A87852">
        <w:rPr>
          <w:sz w:val="26"/>
          <w:szCs w:val="26"/>
        </w:rPr>
        <w:t xml:space="preserve">ском сельском поселении Алексеевского муниципального района Волгоградской области и п.11 ст. 8 Положения о контрольном органе Алексеевского муниципального района, утвержденного решением Алексеевской районной Думы  от 30.12.2011 № 3/18, (далее в тексте - Положение о контрольном органе). </w:t>
      </w:r>
    </w:p>
    <w:p w:rsidR="001904F4" w:rsidRPr="00A87852" w:rsidRDefault="001904F4" w:rsidP="001904F4">
      <w:pPr>
        <w:pStyle w:val="a5"/>
        <w:jc w:val="both"/>
        <w:rPr>
          <w:sz w:val="26"/>
          <w:szCs w:val="26"/>
        </w:rPr>
      </w:pPr>
    </w:p>
    <w:p w:rsidR="001904F4" w:rsidRPr="00A87852" w:rsidRDefault="001904F4" w:rsidP="001904F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Проверка проводилась с  </w:t>
      </w:r>
      <w:r w:rsidR="00307C8B">
        <w:rPr>
          <w:sz w:val="26"/>
          <w:szCs w:val="26"/>
        </w:rPr>
        <w:t>26</w:t>
      </w:r>
      <w:r>
        <w:rPr>
          <w:sz w:val="26"/>
          <w:szCs w:val="26"/>
        </w:rPr>
        <w:t xml:space="preserve">марта   по </w:t>
      </w:r>
      <w:r w:rsidR="00307C8B">
        <w:rPr>
          <w:sz w:val="26"/>
          <w:szCs w:val="26"/>
        </w:rPr>
        <w:t>28</w:t>
      </w:r>
      <w:r>
        <w:rPr>
          <w:sz w:val="26"/>
          <w:szCs w:val="26"/>
        </w:rPr>
        <w:t>марта</w:t>
      </w:r>
      <w:r w:rsidRPr="00A87852">
        <w:rPr>
          <w:sz w:val="26"/>
          <w:szCs w:val="26"/>
        </w:rPr>
        <w:t xml:space="preserve"> </w:t>
      </w:r>
      <w:r w:rsidR="00847824">
        <w:rPr>
          <w:sz w:val="26"/>
          <w:szCs w:val="26"/>
        </w:rPr>
        <w:t>2019</w:t>
      </w:r>
      <w:r w:rsidRPr="00A87852">
        <w:rPr>
          <w:sz w:val="26"/>
          <w:szCs w:val="26"/>
        </w:rPr>
        <w:t xml:space="preserve"> года.  </w:t>
      </w:r>
    </w:p>
    <w:p w:rsidR="001904F4" w:rsidRPr="00A87852" w:rsidRDefault="001904F4" w:rsidP="001904F4">
      <w:pPr>
        <w:ind w:firstLine="720"/>
        <w:jc w:val="both"/>
        <w:rPr>
          <w:sz w:val="26"/>
          <w:szCs w:val="26"/>
        </w:rPr>
      </w:pPr>
      <w:r w:rsidRPr="00A87852">
        <w:rPr>
          <w:sz w:val="26"/>
          <w:szCs w:val="26"/>
        </w:rPr>
        <w:t>1.2. При проверке  руководствовались следующими законодательными и иными нормативными  правовыми актами:</w:t>
      </w:r>
    </w:p>
    <w:p w:rsidR="001904F4" w:rsidRPr="00A87852" w:rsidRDefault="001904F4" w:rsidP="001904F4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Бюджетным кодексом РФ;</w:t>
      </w:r>
    </w:p>
    <w:p w:rsidR="001904F4" w:rsidRPr="00A87852" w:rsidRDefault="001904F4" w:rsidP="001904F4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Налоговым кодексом РФ;</w:t>
      </w:r>
    </w:p>
    <w:p w:rsidR="001904F4" w:rsidRPr="00A87852" w:rsidRDefault="001904F4" w:rsidP="001904F4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 xml:space="preserve">Положением  о бюджетном процессе в </w:t>
      </w:r>
      <w:r>
        <w:rPr>
          <w:sz w:val="26"/>
          <w:szCs w:val="26"/>
        </w:rPr>
        <w:t>Солонцов</w:t>
      </w:r>
      <w:r w:rsidRPr="00A87852">
        <w:rPr>
          <w:sz w:val="26"/>
          <w:szCs w:val="26"/>
        </w:rPr>
        <w:t>ском сельском поселении Алексеевского муниципального района Волгоградской области;</w:t>
      </w:r>
    </w:p>
    <w:p w:rsidR="001904F4" w:rsidRPr="00A87852" w:rsidRDefault="001904F4" w:rsidP="001904F4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Положением о контрольном органе Алексеевского муниципального района;</w:t>
      </w:r>
    </w:p>
    <w:p w:rsidR="001904F4" w:rsidRPr="00A87852" w:rsidRDefault="001904F4" w:rsidP="001904F4">
      <w:pPr>
        <w:pStyle w:val="a3"/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 w:rsidRPr="00A87852">
        <w:rPr>
          <w:sz w:val="26"/>
          <w:szCs w:val="26"/>
        </w:rPr>
        <w:t>другими нормативными правовыми актами (законами РФ, Волгоградской  области и органов местного самоуправления).</w:t>
      </w:r>
    </w:p>
    <w:p w:rsidR="001904F4" w:rsidRDefault="001904F4" w:rsidP="001904F4">
      <w:pPr>
        <w:ind w:left="851" w:right="-2"/>
        <w:jc w:val="both"/>
        <w:rPr>
          <w:sz w:val="26"/>
          <w:szCs w:val="26"/>
        </w:rPr>
      </w:pPr>
    </w:p>
    <w:p w:rsidR="001904F4" w:rsidRPr="00545D74" w:rsidRDefault="001904F4" w:rsidP="001904F4">
      <w:pPr>
        <w:jc w:val="center"/>
        <w:rPr>
          <w:b/>
          <w:sz w:val="26"/>
          <w:szCs w:val="26"/>
        </w:rPr>
      </w:pPr>
      <w:r w:rsidRPr="00545D74">
        <w:rPr>
          <w:b/>
          <w:sz w:val="26"/>
          <w:szCs w:val="26"/>
        </w:rPr>
        <w:t xml:space="preserve">2. Общая характеристика исполнения бюджета </w:t>
      </w:r>
    </w:p>
    <w:p w:rsidR="001904F4" w:rsidRDefault="001904F4" w:rsidP="001904F4">
      <w:pPr>
        <w:jc w:val="center"/>
        <w:rPr>
          <w:b/>
          <w:sz w:val="26"/>
          <w:szCs w:val="26"/>
        </w:rPr>
      </w:pPr>
      <w:r w:rsidRPr="00545D74">
        <w:rPr>
          <w:b/>
          <w:sz w:val="26"/>
          <w:szCs w:val="26"/>
        </w:rPr>
        <w:t xml:space="preserve">Солонцовского сельского поселения за </w:t>
      </w:r>
      <w:r w:rsidR="00847824">
        <w:rPr>
          <w:b/>
          <w:sz w:val="26"/>
          <w:szCs w:val="26"/>
        </w:rPr>
        <w:t>2018</w:t>
      </w:r>
      <w:r w:rsidRPr="00545D74">
        <w:rPr>
          <w:b/>
          <w:sz w:val="26"/>
          <w:szCs w:val="26"/>
        </w:rPr>
        <w:t xml:space="preserve"> год.</w:t>
      </w:r>
    </w:p>
    <w:p w:rsidR="001904F4" w:rsidRDefault="001904F4" w:rsidP="001904F4">
      <w:pPr>
        <w:jc w:val="center"/>
        <w:rPr>
          <w:b/>
          <w:sz w:val="26"/>
          <w:szCs w:val="26"/>
        </w:rPr>
      </w:pPr>
    </w:p>
    <w:p w:rsidR="001904F4" w:rsidRDefault="001904F4" w:rsidP="001904F4">
      <w:pPr>
        <w:jc w:val="both"/>
        <w:rPr>
          <w:sz w:val="26"/>
          <w:szCs w:val="26"/>
        </w:rPr>
      </w:pPr>
      <w:r>
        <w:t xml:space="preserve">       </w:t>
      </w:r>
      <w:r w:rsidRPr="00545D74">
        <w:rPr>
          <w:sz w:val="26"/>
          <w:szCs w:val="26"/>
        </w:rPr>
        <w:t xml:space="preserve">Первоначально бюджет поселения был утвержден решением Думы </w:t>
      </w:r>
      <w:r w:rsidRPr="00545D74">
        <w:rPr>
          <w:b/>
          <w:sz w:val="26"/>
          <w:szCs w:val="26"/>
        </w:rPr>
        <w:lastRenderedPageBreak/>
        <w:t>Солонцовского</w:t>
      </w:r>
      <w:r w:rsidRPr="00545D74">
        <w:rPr>
          <w:sz w:val="26"/>
          <w:szCs w:val="26"/>
        </w:rPr>
        <w:t xml:space="preserve"> сельского поселения 2</w:t>
      </w:r>
      <w:r w:rsidR="009E6182">
        <w:rPr>
          <w:sz w:val="26"/>
          <w:szCs w:val="26"/>
        </w:rPr>
        <w:t>5</w:t>
      </w:r>
      <w:r w:rsidRPr="00545D74">
        <w:rPr>
          <w:sz w:val="26"/>
          <w:szCs w:val="26"/>
        </w:rPr>
        <w:t>.12.</w:t>
      </w:r>
      <w:r>
        <w:rPr>
          <w:sz w:val="26"/>
          <w:szCs w:val="26"/>
        </w:rPr>
        <w:t>201</w:t>
      </w:r>
      <w:r w:rsidR="009E6182">
        <w:rPr>
          <w:sz w:val="26"/>
          <w:szCs w:val="26"/>
        </w:rPr>
        <w:t>7</w:t>
      </w:r>
      <w:r w:rsidRPr="00545D74">
        <w:rPr>
          <w:sz w:val="26"/>
          <w:szCs w:val="26"/>
        </w:rPr>
        <w:t xml:space="preserve"> № </w:t>
      </w:r>
      <w:r w:rsidR="009E6182" w:rsidRPr="009E6182">
        <w:rPr>
          <w:sz w:val="26"/>
          <w:szCs w:val="26"/>
        </w:rPr>
        <w:t>53</w:t>
      </w:r>
      <w:r w:rsidRPr="009E6182">
        <w:rPr>
          <w:sz w:val="26"/>
          <w:szCs w:val="26"/>
        </w:rPr>
        <w:t>/</w:t>
      </w:r>
      <w:r w:rsidR="009E6182" w:rsidRPr="009E6182">
        <w:rPr>
          <w:sz w:val="26"/>
          <w:szCs w:val="26"/>
        </w:rPr>
        <w:t>130</w:t>
      </w:r>
      <w:r w:rsidRPr="00545D74">
        <w:rPr>
          <w:sz w:val="26"/>
          <w:szCs w:val="26"/>
        </w:rPr>
        <w:t xml:space="preserve"> по доходам в сумме </w:t>
      </w:r>
      <w:r w:rsidR="009E6182">
        <w:rPr>
          <w:b/>
          <w:sz w:val="26"/>
          <w:szCs w:val="26"/>
        </w:rPr>
        <w:t>4077,5</w:t>
      </w:r>
      <w:r w:rsidRPr="00545D74">
        <w:rPr>
          <w:sz w:val="26"/>
          <w:szCs w:val="26"/>
        </w:rPr>
        <w:t xml:space="preserve">тыс.рублей; по расходам в сумме </w:t>
      </w:r>
      <w:r w:rsidR="009E6182">
        <w:rPr>
          <w:b/>
          <w:sz w:val="26"/>
          <w:szCs w:val="26"/>
        </w:rPr>
        <w:t>4158,5</w:t>
      </w:r>
      <w:r w:rsidRPr="00545D74">
        <w:rPr>
          <w:sz w:val="26"/>
          <w:szCs w:val="26"/>
        </w:rPr>
        <w:t>тыс.рублей</w:t>
      </w:r>
      <w:r>
        <w:rPr>
          <w:b/>
          <w:sz w:val="26"/>
          <w:szCs w:val="26"/>
        </w:rPr>
        <w:t xml:space="preserve"> с дефицитом </w:t>
      </w:r>
      <w:r w:rsidR="009E6182">
        <w:rPr>
          <w:b/>
          <w:sz w:val="26"/>
          <w:szCs w:val="26"/>
        </w:rPr>
        <w:t>-81,0</w:t>
      </w:r>
      <w:r>
        <w:rPr>
          <w:b/>
          <w:sz w:val="26"/>
          <w:szCs w:val="26"/>
        </w:rPr>
        <w:t>тыс.руб.</w:t>
      </w:r>
      <w:r w:rsidRPr="00545D74">
        <w:rPr>
          <w:sz w:val="26"/>
          <w:szCs w:val="26"/>
        </w:rPr>
        <w:t xml:space="preserve">. </w:t>
      </w:r>
    </w:p>
    <w:p w:rsidR="001904F4" w:rsidRPr="007745B3" w:rsidRDefault="001904F4" w:rsidP="001904F4">
      <w:pPr>
        <w:numPr>
          <w:ilvl w:val="1"/>
          <w:numId w:val="1"/>
        </w:numPr>
        <w:jc w:val="both"/>
        <w:rPr>
          <w:sz w:val="26"/>
          <w:szCs w:val="26"/>
        </w:rPr>
      </w:pPr>
      <w:r w:rsidRPr="00545D74">
        <w:rPr>
          <w:sz w:val="26"/>
          <w:szCs w:val="26"/>
        </w:rPr>
        <w:t xml:space="preserve">В течение финансового года в решение о бюджете было внесено  </w:t>
      </w:r>
      <w:r w:rsidR="009E6182">
        <w:rPr>
          <w:sz w:val="26"/>
          <w:szCs w:val="26"/>
        </w:rPr>
        <w:t>6</w:t>
      </w:r>
      <w:r w:rsidRPr="007A0D48">
        <w:rPr>
          <w:sz w:val="26"/>
          <w:szCs w:val="26"/>
        </w:rPr>
        <w:t xml:space="preserve"> изменения</w:t>
      </w:r>
      <w:r w:rsidRPr="00545D74">
        <w:rPr>
          <w:sz w:val="26"/>
          <w:szCs w:val="26"/>
        </w:rPr>
        <w:t xml:space="preserve">. В результате уточненные доходы составили </w:t>
      </w:r>
      <w:r w:rsidR="009E6182">
        <w:rPr>
          <w:b/>
          <w:sz w:val="26"/>
          <w:szCs w:val="26"/>
        </w:rPr>
        <w:t>4750,2</w:t>
      </w:r>
      <w:r w:rsidRPr="00545D74">
        <w:rPr>
          <w:sz w:val="26"/>
          <w:szCs w:val="26"/>
        </w:rPr>
        <w:t xml:space="preserve">тыс.рублей, </w:t>
      </w:r>
      <w:r w:rsidR="009E6182">
        <w:rPr>
          <w:sz w:val="26"/>
          <w:szCs w:val="26"/>
        </w:rPr>
        <w:t>+</w:t>
      </w:r>
      <w:r w:rsidRPr="00545D74">
        <w:rPr>
          <w:sz w:val="26"/>
          <w:szCs w:val="26"/>
        </w:rPr>
        <w:t xml:space="preserve"> </w:t>
      </w:r>
      <w:r w:rsidR="009E6182">
        <w:rPr>
          <w:b/>
          <w:sz w:val="26"/>
          <w:szCs w:val="26"/>
        </w:rPr>
        <w:t>672,7</w:t>
      </w:r>
      <w:r w:rsidRPr="00545D74">
        <w:rPr>
          <w:sz w:val="26"/>
          <w:szCs w:val="26"/>
        </w:rPr>
        <w:t xml:space="preserve"> тыс.руб. или </w:t>
      </w:r>
      <w:r w:rsidR="009E6182">
        <w:rPr>
          <w:sz w:val="26"/>
          <w:szCs w:val="26"/>
        </w:rPr>
        <w:t>16</w:t>
      </w:r>
      <w:r w:rsidRPr="00545D74">
        <w:rPr>
          <w:sz w:val="26"/>
          <w:szCs w:val="26"/>
        </w:rPr>
        <w:t xml:space="preserve">% </w:t>
      </w:r>
      <w:r w:rsidR="009E6182">
        <w:rPr>
          <w:b/>
          <w:sz w:val="26"/>
          <w:szCs w:val="26"/>
        </w:rPr>
        <w:t>больше</w:t>
      </w:r>
      <w:r w:rsidRPr="00545D74">
        <w:rPr>
          <w:sz w:val="26"/>
          <w:szCs w:val="26"/>
        </w:rPr>
        <w:t xml:space="preserve"> первоначально утвержденного показателя; расходы составили  </w:t>
      </w:r>
      <w:r w:rsidR="009E6182">
        <w:rPr>
          <w:b/>
          <w:sz w:val="26"/>
          <w:szCs w:val="26"/>
        </w:rPr>
        <w:t>5782,5</w:t>
      </w:r>
      <w:r w:rsidRPr="00CC19C2">
        <w:rPr>
          <w:b/>
          <w:sz w:val="26"/>
          <w:szCs w:val="26"/>
        </w:rPr>
        <w:t>тыс.руб</w:t>
      </w:r>
      <w:r w:rsidRPr="00545D74">
        <w:rPr>
          <w:sz w:val="26"/>
          <w:szCs w:val="26"/>
        </w:rPr>
        <w:t xml:space="preserve">., </w:t>
      </w:r>
      <w:r w:rsidR="009E6182">
        <w:rPr>
          <w:sz w:val="26"/>
          <w:szCs w:val="26"/>
        </w:rPr>
        <w:t>+</w:t>
      </w:r>
      <w:r w:rsidRPr="00545D74">
        <w:rPr>
          <w:sz w:val="26"/>
          <w:szCs w:val="26"/>
        </w:rPr>
        <w:t xml:space="preserve"> </w:t>
      </w:r>
      <w:r w:rsidR="009E6182">
        <w:rPr>
          <w:b/>
          <w:sz w:val="26"/>
          <w:szCs w:val="26"/>
        </w:rPr>
        <w:t>1624,0</w:t>
      </w:r>
      <w:r w:rsidRPr="00545D74">
        <w:rPr>
          <w:sz w:val="26"/>
          <w:szCs w:val="26"/>
        </w:rPr>
        <w:t xml:space="preserve"> тыс.руб. или на</w:t>
      </w:r>
      <w:r>
        <w:rPr>
          <w:sz w:val="26"/>
          <w:szCs w:val="26"/>
        </w:rPr>
        <w:t xml:space="preserve"> </w:t>
      </w:r>
      <w:r w:rsidR="009E6182">
        <w:rPr>
          <w:b/>
          <w:sz w:val="26"/>
          <w:szCs w:val="26"/>
        </w:rPr>
        <w:t>39</w:t>
      </w:r>
      <w:r w:rsidRPr="002003AE">
        <w:rPr>
          <w:b/>
          <w:sz w:val="26"/>
          <w:szCs w:val="26"/>
        </w:rPr>
        <w:t>%</w:t>
      </w:r>
      <w:r w:rsidRPr="00545D74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больше</w:t>
      </w:r>
      <w:r w:rsidRPr="00545D74">
        <w:rPr>
          <w:sz w:val="26"/>
          <w:szCs w:val="26"/>
        </w:rPr>
        <w:t xml:space="preserve"> первоначальных показателей; </w:t>
      </w:r>
      <w:r w:rsidRPr="007745B3">
        <w:rPr>
          <w:b/>
          <w:sz w:val="26"/>
          <w:szCs w:val="26"/>
        </w:rPr>
        <w:t xml:space="preserve">дефицит – </w:t>
      </w:r>
      <w:r w:rsidR="00375239">
        <w:rPr>
          <w:b/>
          <w:sz w:val="26"/>
          <w:szCs w:val="26"/>
        </w:rPr>
        <w:t>1032,3</w:t>
      </w:r>
      <w:r w:rsidRPr="007745B3">
        <w:rPr>
          <w:b/>
          <w:sz w:val="26"/>
          <w:szCs w:val="26"/>
        </w:rPr>
        <w:t>тыс.руб</w:t>
      </w:r>
      <w:r w:rsidRPr="00545D74">
        <w:rPr>
          <w:sz w:val="26"/>
          <w:szCs w:val="26"/>
        </w:rPr>
        <w:t xml:space="preserve">., или </w:t>
      </w:r>
      <w:r w:rsidR="00375239">
        <w:rPr>
          <w:b/>
          <w:sz w:val="26"/>
          <w:szCs w:val="26"/>
        </w:rPr>
        <w:t>60</w:t>
      </w:r>
      <w:r w:rsidRPr="007745B3">
        <w:rPr>
          <w:b/>
          <w:sz w:val="26"/>
          <w:szCs w:val="26"/>
        </w:rPr>
        <w:t>%</w:t>
      </w:r>
      <w:r w:rsidRPr="00545D74">
        <w:rPr>
          <w:sz w:val="26"/>
          <w:szCs w:val="26"/>
        </w:rPr>
        <w:t xml:space="preserve"> к доходам без учета безвозмездных поступлений.</w:t>
      </w:r>
      <w:r w:rsidRPr="007745B3">
        <w:rPr>
          <w:b/>
        </w:rPr>
        <w:t xml:space="preserve"> </w:t>
      </w:r>
      <w:r w:rsidRPr="007745B3">
        <w:rPr>
          <w:b/>
          <w:sz w:val="26"/>
          <w:szCs w:val="26"/>
        </w:rPr>
        <w:t>Нарушена ст.92.1 Бюджетного кодекса РФ</w:t>
      </w:r>
      <w:r w:rsidRPr="007745B3">
        <w:rPr>
          <w:sz w:val="26"/>
          <w:szCs w:val="26"/>
        </w:rPr>
        <w:t>, в соответствии с которой дефицит местного бюджета</w:t>
      </w:r>
      <w:r w:rsidRPr="007745B3">
        <w:rPr>
          <w:sz w:val="26"/>
          <w:szCs w:val="26"/>
        </w:rPr>
        <w:tab/>
      </w:r>
      <w:r w:rsidRPr="007745B3">
        <w:rPr>
          <w:b/>
          <w:sz w:val="26"/>
          <w:szCs w:val="26"/>
        </w:rPr>
        <w:t>не должен превышать 5%</w:t>
      </w:r>
      <w:r w:rsidRPr="007745B3">
        <w:rPr>
          <w:sz w:val="26"/>
          <w:szCs w:val="26"/>
        </w:rPr>
        <w:t xml:space="preserve"> утвержденного годового объема доходов местного бюджета без учета утвержденного объема безвозмездных поступлений и поступлений по дополнительным нормативам отчислений.</w:t>
      </w:r>
      <w:r w:rsidRPr="007745B3">
        <w:rPr>
          <w:b/>
          <w:sz w:val="26"/>
          <w:szCs w:val="26"/>
        </w:rPr>
        <w:t xml:space="preserve"> </w:t>
      </w:r>
    </w:p>
    <w:p w:rsidR="001904F4" w:rsidRPr="00545D74" w:rsidRDefault="001904F4" w:rsidP="001904F4">
      <w:pPr>
        <w:jc w:val="both"/>
        <w:rPr>
          <w:sz w:val="26"/>
          <w:szCs w:val="26"/>
        </w:rPr>
      </w:pPr>
      <w:r w:rsidRPr="00545D74">
        <w:rPr>
          <w:sz w:val="26"/>
          <w:szCs w:val="26"/>
        </w:rPr>
        <w:t xml:space="preserve">     По данным отчета </w:t>
      </w:r>
      <w:r w:rsidRPr="00545D74">
        <w:rPr>
          <w:b/>
          <w:sz w:val="26"/>
          <w:szCs w:val="26"/>
        </w:rPr>
        <w:t>фактически</w:t>
      </w:r>
      <w:r w:rsidRPr="00545D74">
        <w:rPr>
          <w:sz w:val="26"/>
          <w:szCs w:val="26"/>
        </w:rPr>
        <w:t xml:space="preserve"> в доход бюджета поселения поступило </w:t>
      </w:r>
      <w:r w:rsidR="00375239">
        <w:rPr>
          <w:b/>
          <w:sz w:val="26"/>
          <w:szCs w:val="26"/>
        </w:rPr>
        <w:t>4755,5</w:t>
      </w:r>
      <w:r w:rsidRPr="00545D74">
        <w:rPr>
          <w:b/>
          <w:sz w:val="26"/>
          <w:szCs w:val="26"/>
        </w:rPr>
        <w:t>тыс.руб</w:t>
      </w:r>
      <w:r w:rsidRPr="00545D74">
        <w:rPr>
          <w:sz w:val="26"/>
          <w:szCs w:val="26"/>
        </w:rPr>
        <w:t xml:space="preserve">., что </w:t>
      </w:r>
      <w:r>
        <w:rPr>
          <w:sz w:val="26"/>
          <w:szCs w:val="26"/>
        </w:rPr>
        <w:t>составляет 100</w:t>
      </w:r>
      <w:r w:rsidRPr="00545D74">
        <w:rPr>
          <w:sz w:val="26"/>
          <w:szCs w:val="26"/>
        </w:rPr>
        <w:t xml:space="preserve">% </w:t>
      </w:r>
      <w:r w:rsidRPr="00545D74">
        <w:rPr>
          <w:b/>
          <w:sz w:val="26"/>
          <w:szCs w:val="26"/>
        </w:rPr>
        <w:t>уточненного планового показателя</w:t>
      </w:r>
      <w:r w:rsidRPr="00545D74">
        <w:rPr>
          <w:sz w:val="26"/>
          <w:szCs w:val="26"/>
        </w:rPr>
        <w:t>.</w:t>
      </w:r>
    </w:p>
    <w:p w:rsidR="001904F4" w:rsidRPr="00936C4D" w:rsidRDefault="001904F4" w:rsidP="001904F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45D74">
        <w:rPr>
          <w:sz w:val="26"/>
          <w:szCs w:val="26"/>
        </w:rPr>
        <w:t xml:space="preserve">Расходы исполнены </w:t>
      </w:r>
      <w:r>
        <w:rPr>
          <w:sz w:val="26"/>
          <w:szCs w:val="26"/>
        </w:rPr>
        <w:t xml:space="preserve">в сумме </w:t>
      </w:r>
      <w:r w:rsidRPr="00545D74">
        <w:rPr>
          <w:sz w:val="26"/>
          <w:szCs w:val="26"/>
        </w:rPr>
        <w:t xml:space="preserve"> </w:t>
      </w:r>
      <w:r w:rsidR="00375239">
        <w:rPr>
          <w:b/>
          <w:sz w:val="26"/>
          <w:szCs w:val="26"/>
        </w:rPr>
        <w:t>4579,4</w:t>
      </w:r>
      <w:r w:rsidRPr="00545D74">
        <w:rPr>
          <w:sz w:val="26"/>
          <w:szCs w:val="26"/>
        </w:rPr>
        <w:t xml:space="preserve">тыс.руб., </w:t>
      </w:r>
      <w:r>
        <w:rPr>
          <w:sz w:val="26"/>
          <w:szCs w:val="26"/>
        </w:rPr>
        <w:t xml:space="preserve">что составляет </w:t>
      </w:r>
      <w:r w:rsidRPr="00545D74">
        <w:rPr>
          <w:sz w:val="26"/>
          <w:szCs w:val="26"/>
        </w:rPr>
        <w:t xml:space="preserve"> </w:t>
      </w:r>
      <w:r w:rsidR="00375239" w:rsidRPr="00375239">
        <w:rPr>
          <w:b/>
          <w:sz w:val="26"/>
          <w:szCs w:val="26"/>
        </w:rPr>
        <w:t>79</w:t>
      </w:r>
      <w:r w:rsidRPr="00375239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 w:rsidRPr="00545D74">
        <w:rPr>
          <w:b/>
          <w:sz w:val="26"/>
          <w:szCs w:val="26"/>
        </w:rPr>
        <w:t xml:space="preserve"> </w:t>
      </w:r>
      <w:r w:rsidRPr="00375239">
        <w:rPr>
          <w:sz w:val="26"/>
          <w:szCs w:val="26"/>
        </w:rPr>
        <w:t>уточненных</w:t>
      </w:r>
      <w:r w:rsidRPr="00375239">
        <w:t xml:space="preserve"> </w:t>
      </w:r>
      <w:r w:rsidRPr="00375239">
        <w:rPr>
          <w:sz w:val="26"/>
          <w:szCs w:val="26"/>
        </w:rPr>
        <w:t>бюджетных ассигнований.</w:t>
      </w:r>
    </w:p>
    <w:p w:rsidR="001904F4" w:rsidRPr="007745B3" w:rsidRDefault="001904F4" w:rsidP="001904F4">
      <w:pPr>
        <w:ind w:firstLine="708"/>
        <w:rPr>
          <w:b/>
          <w:sz w:val="26"/>
          <w:szCs w:val="26"/>
        </w:rPr>
      </w:pPr>
      <w:r w:rsidRPr="007745B3">
        <w:rPr>
          <w:b/>
          <w:sz w:val="26"/>
          <w:szCs w:val="26"/>
        </w:rPr>
        <w:t>В результате при утвержденном дефиците в размере -</w:t>
      </w:r>
      <w:r w:rsidR="00375239">
        <w:rPr>
          <w:b/>
          <w:sz w:val="26"/>
          <w:szCs w:val="26"/>
        </w:rPr>
        <w:t>1032,3</w:t>
      </w:r>
      <w:r w:rsidRPr="007745B3">
        <w:rPr>
          <w:b/>
          <w:sz w:val="26"/>
          <w:szCs w:val="26"/>
        </w:rPr>
        <w:t>тыс.руб., фактически бюджет исполнен с профицитом  +</w:t>
      </w:r>
      <w:r w:rsidR="00375239">
        <w:rPr>
          <w:b/>
          <w:sz w:val="26"/>
          <w:szCs w:val="26"/>
        </w:rPr>
        <w:t xml:space="preserve"> 176,1</w:t>
      </w:r>
      <w:r w:rsidRPr="007745B3">
        <w:rPr>
          <w:b/>
          <w:sz w:val="26"/>
          <w:szCs w:val="26"/>
        </w:rPr>
        <w:t>тыс.рублей.</w:t>
      </w:r>
    </w:p>
    <w:p w:rsidR="001904F4" w:rsidRPr="007745B3" w:rsidRDefault="001904F4" w:rsidP="001904F4">
      <w:pPr>
        <w:jc w:val="both"/>
        <w:rPr>
          <w:b/>
          <w:i/>
          <w:sz w:val="26"/>
          <w:szCs w:val="26"/>
          <w:u w:val="single"/>
        </w:rPr>
      </w:pPr>
      <w:r w:rsidRPr="007745B3">
        <w:rPr>
          <w:b/>
          <w:i/>
          <w:sz w:val="26"/>
          <w:szCs w:val="26"/>
          <w:u w:val="single"/>
        </w:rPr>
        <w:t xml:space="preserve">    </w:t>
      </w:r>
    </w:p>
    <w:p w:rsidR="001904F4" w:rsidRPr="007745B3" w:rsidRDefault="001904F4" w:rsidP="001904F4">
      <w:pPr>
        <w:jc w:val="both"/>
        <w:rPr>
          <w:sz w:val="26"/>
          <w:szCs w:val="26"/>
        </w:rPr>
      </w:pPr>
      <w:r w:rsidRPr="007745B3">
        <w:rPr>
          <w:b/>
          <w:i/>
          <w:sz w:val="26"/>
          <w:szCs w:val="26"/>
          <w:u w:val="single"/>
        </w:rPr>
        <w:t xml:space="preserve"> Отчет</w:t>
      </w:r>
      <w:r w:rsidRPr="007745B3">
        <w:rPr>
          <w:sz w:val="26"/>
          <w:szCs w:val="26"/>
        </w:rPr>
        <w:t xml:space="preserve"> об исполнении муниципального задания МБУК «Солонцовский КДК» в Ревизионную комиссию </w:t>
      </w:r>
      <w:r w:rsidRPr="007745B3">
        <w:rPr>
          <w:b/>
          <w:i/>
          <w:sz w:val="26"/>
          <w:szCs w:val="26"/>
          <w:u w:val="single"/>
        </w:rPr>
        <w:t xml:space="preserve"> представлен</w:t>
      </w:r>
      <w:r w:rsidRPr="007745B3">
        <w:rPr>
          <w:sz w:val="26"/>
          <w:szCs w:val="26"/>
        </w:rPr>
        <w:t xml:space="preserve">.  В соответствии с данным отчетом количество посетителей мероприятий за </w:t>
      </w:r>
      <w:r w:rsidR="00847824">
        <w:rPr>
          <w:sz w:val="26"/>
          <w:szCs w:val="26"/>
        </w:rPr>
        <w:t>2018</w:t>
      </w:r>
      <w:r w:rsidRPr="007745B3">
        <w:rPr>
          <w:sz w:val="26"/>
          <w:szCs w:val="26"/>
        </w:rPr>
        <w:t xml:space="preserve"> год составило </w:t>
      </w:r>
      <w:r>
        <w:rPr>
          <w:sz w:val="26"/>
          <w:szCs w:val="26"/>
        </w:rPr>
        <w:t>100% от численности населения,</w:t>
      </w:r>
      <w:r w:rsidRPr="007745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развитие тематической направленности составило 4 направлений, направленность самодеятельных творческих коллективов 2 направления, </w:t>
      </w:r>
      <w:r w:rsidR="00375239">
        <w:rPr>
          <w:sz w:val="26"/>
          <w:szCs w:val="26"/>
        </w:rPr>
        <w:t>зарегистрировано</w:t>
      </w:r>
      <w:r>
        <w:rPr>
          <w:sz w:val="26"/>
          <w:szCs w:val="26"/>
        </w:rPr>
        <w:t xml:space="preserve"> читателей 280человек, книг</w:t>
      </w:r>
      <w:r w:rsidR="00375239">
        <w:rPr>
          <w:sz w:val="26"/>
          <w:szCs w:val="26"/>
        </w:rPr>
        <w:t>овыдач за год – 6200экземпляров, количество библиотечных мероприятий – 6единиц.</w:t>
      </w:r>
      <w:r w:rsidRPr="007745B3">
        <w:rPr>
          <w:sz w:val="26"/>
          <w:szCs w:val="26"/>
        </w:rPr>
        <w:t xml:space="preserve"> </w:t>
      </w:r>
    </w:p>
    <w:p w:rsidR="001904F4" w:rsidRPr="00150C11" w:rsidRDefault="001904F4" w:rsidP="001904F4">
      <w:pPr>
        <w:jc w:val="both"/>
        <w:rPr>
          <w:b/>
        </w:rPr>
      </w:pPr>
      <w:r w:rsidRPr="00150C11">
        <w:t xml:space="preserve">          </w:t>
      </w:r>
    </w:p>
    <w:p w:rsidR="001904F4" w:rsidRDefault="001904F4" w:rsidP="001904F4">
      <w:pPr>
        <w:tabs>
          <w:tab w:val="left" w:pos="851"/>
        </w:tabs>
        <w:jc w:val="center"/>
        <w:rPr>
          <w:b/>
          <w:sz w:val="26"/>
          <w:szCs w:val="26"/>
        </w:rPr>
      </w:pPr>
      <w:r w:rsidRPr="00914DAA">
        <w:rPr>
          <w:b/>
          <w:sz w:val="26"/>
          <w:szCs w:val="26"/>
        </w:rPr>
        <w:t>3. Доходы бюджета.</w:t>
      </w:r>
    </w:p>
    <w:p w:rsidR="001904F4" w:rsidRPr="00095C7B" w:rsidRDefault="001904F4" w:rsidP="001904F4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Доходы бюджета Солонцовского сельского поселения за </w:t>
      </w:r>
      <w:r w:rsidR="00847824">
        <w:rPr>
          <w:sz w:val="26"/>
          <w:szCs w:val="26"/>
        </w:rPr>
        <w:t>2018</w:t>
      </w:r>
      <w:r w:rsidRPr="00095C7B">
        <w:rPr>
          <w:sz w:val="26"/>
          <w:szCs w:val="26"/>
        </w:rPr>
        <w:t xml:space="preserve"> год утверждены решением  от </w:t>
      </w:r>
      <w:r w:rsidR="009E6182" w:rsidRPr="00545D74">
        <w:rPr>
          <w:sz w:val="26"/>
          <w:szCs w:val="26"/>
        </w:rPr>
        <w:t>2</w:t>
      </w:r>
      <w:r w:rsidR="009E6182">
        <w:rPr>
          <w:sz w:val="26"/>
          <w:szCs w:val="26"/>
        </w:rPr>
        <w:t>5</w:t>
      </w:r>
      <w:r w:rsidR="009E6182" w:rsidRPr="00545D74">
        <w:rPr>
          <w:sz w:val="26"/>
          <w:szCs w:val="26"/>
        </w:rPr>
        <w:t>.12.</w:t>
      </w:r>
      <w:r w:rsidR="009E6182">
        <w:rPr>
          <w:sz w:val="26"/>
          <w:szCs w:val="26"/>
        </w:rPr>
        <w:t>2017</w:t>
      </w:r>
      <w:r w:rsidR="009E6182" w:rsidRPr="00545D74">
        <w:rPr>
          <w:sz w:val="26"/>
          <w:szCs w:val="26"/>
        </w:rPr>
        <w:t xml:space="preserve"> № </w:t>
      </w:r>
      <w:r w:rsidR="009E6182" w:rsidRPr="009E6182">
        <w:rPr>
          <w:sz w:val="26"/>
          <w:szCs w:val="26"/>
        </w:rPr>
        <w:t>53/130</w:t>
      </w:r>
      <w:r w:rsidR="009E6182" w:rsidRPr="00545D74"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«О бюджете Солонцовского сельского поселения на </w:t>
      </w:r>
      <w:r w:rsidR="00847824">
        <w:rPr>
          <w:sz w:val="26"/>
          <w:szCs w:val="26"/>
        </w:rPr>
        <w:t>2018</w:t>
      </w:r>
      <w:r w:rsidRPr="00095C7B">
        <w:rPr>
          <w:sz w:val="26"/>
          <w:szCs w:val="26"/>
        </w:rPr>
        <w:t xml:space="preserve"> год и плановый период </w:t>
      </w:r>
      <w:r w:rsidR="00847824">
        <w:rPr>
          <w:sz w:val="26"/>
          <w:szCs w:val="26"/>
        </w:rPr>
        <w:t>2019</w:t>
      </w:r>
      <w:r w:rsidRPr="00095C7B">
        <w:rPr>
          <w:sz w:val="26"/>
          <w:szCs w:val="26"/>
        </w:rPr>
        <w:t>-</w:t>
      </w:r>
      <w:r w:rsidR="00847824">
        <w:rPr>
          <w:sz w:val="26"/>
          <w:szCs w:val="26"/>
        </w:rPr>
        <w:t>2020</w:t>
      </w:r>
      <w:r w:rsidRPr="00095C7B">
        <w:rPr>
          <w:sz w:val="26"/>
          <w:szCs w:val="26"/>
        </w:rPr>
        <w:t xml:space="preserve"> годы»  в  сумме </w:t>
      </w:r>
      <w:r w:rsidR="00375239">
        <w:rPr>
          <w:b/>
          <w:sz w:val="26"/>
          <w:szCs w:val="26"/>
        </w:rPr>
        <w:t>4077,5</w:t>
      </w:r>
      <w:r w:rsidRPr="00095C7B">
        <w:rPr>
          <w:sz w:val="26"/>
          <w:szCs w:val="26"/>
        </w:rPr>
        <w:t>тыс. руб.,  в том числе:</w:t>
      </w:r>
    </w:p>
    <w:p w:rsidR="001904F4" w:rsidRPr="00095C7B" w:rsidRDefault="001904F4" w:rsidP="001904F4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налоговые доходы – </w:t>
      </w:r>
      <w:r w:rsidR="00375239">
        <w:rPr>
          <w:sz w:val="26"/>
          <w:szCs w:val="26"/>
        </w:rPr>
        <w:t>1600,9</w:t>
      </w:r>
      <w:r w:rsidRPr="00095C7B">
        <w:rPr>
          <w:sz w:val="26"/>
          <w:szCs w:val="26"/>
        </w:rPr>
        <w:t xml:space="preserve"> тыс. руб.;</w:t>
      </w:r>
    </w:p>
    <w:p w:rsidR="001904F4" w:rsidRPr="00095C7B" w:rsidRDefault="001904F4" w:rsidP="001904F4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неналоговые доходы – </w:t>
      </w:r>
      <w:r w:rsidR="00375239">
        <w:rPr>
          <w:sz w:val="26"/>
          <w:szCs w:val="26"/>
        </w:rPr>
        <w:t>18,4</w:t>
      </w:r>
      <w:r w:rsidRPr="00095C7B">
        <w:rPr>
          <w:sz w:val="26"/>
          <w:szCs w:val="26"/>
        </w:rPr>
        <w:t xml:space="preserve"> тыс. руб.;</w:t>
      </w:r>
    </w:p>
    <w:p w:rsidR="001904F4" w:rsidRPr="00095C7B" w:rsidRDefault="001904F4" w:rsidP="001904F4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безвозмездные перечисления  –  </w:t>
      </w:r>
      <w:r w:rsidR="00375239">
        <w:rPr>
          <w:sz w:val="26"/>
          <w:szCs w:val="26"/>
        </w:rPr>
        <w:t>2458,2</w:t>
      </w:r>
      <w:r w:rsidRPr="00095C7B">
        <w:rPr>
          <w:sz w:val="26"/>
          <w:szCs w:val="26"/>
        </w:rPr>
        <w:t>тыс. руб.</w:t>
      </w:r>
    </w:p>
    <w:p w:rsidR="001904F4" w:rsidRPr="00095C7B" w:rsidRDefault="001904F4" w:rsidP="001904F4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1904F4" w:rsidRPr="00095C7B" w:rsidRDefault="001904F4" w:rsidP="001904F4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b/>
          <w:sz w:val="26"/>
          <w:szCs w:val="26"/>
        </w:rPr>
        <w:t>Фактически</w:t>
      </w:r>
      <w:r w:rsidRPr="00095C7B">
        <w:rPr>
          <w:sz w:val="26"/>
          <w:szCs w:val="26"/>
        </w:rPr>
        <w:t xml:space="preserve"> в бюджет Солонцовского сельского поселения за </w:t>
      </w:r>
      <w:r w:rsidR="00847824">
        <w:rPr>
          <w:sz w:val="26"/>
          <w:szCs w:val="26"/>
        </w:rPr>
        <w:t>2018</w:t>
      </w:r>
      <w:r w:rsidRPr="00095C7B">
        <w:rPr>
          <w:sz w:val="26"/>
          <w:szCs w:val="26"/>
        </w:rPr>
        <w:t xml:space="preserve"> год  поступило</w:t>
      </w:r>
      <w:r w:rsidRPr="00095C7B">
        <w:rPr>
          <w:b/>
          <w:sz w:val="26"/>
          <w:szCs w:val="26"/>
        </w:rPr>
        <w:t xml:space="preserve">  </w:t>
      </w:r>
      <w:r w:rsidR="00375239">
        <w:rPr>
          <w:b/>
          <w:sz w:val="26"/>
          <w:szCs w:val="26"/>
        </w:rPr>
        <w:t>4755,5</w:t>
      </w:r>
      <w:r w:rsidRPr="00095C7B">
        <w:rPr>
          <w:b/>
          <w:sz w:val="26"/>
          <w:szCs w:val="26"/>
        </w:rPr>
        <w:t xml:space="preserve"> тыс. руб., </w:t>
      </w:r>
      <w:r w:rsidRPr="00095C7B">
        <w:rPr>
          <w:sz w:val="26"/>
          <w:szCs w:val="26"/>
        </w:rPr>
        <w:t>в том числе:</w:t>
      </w:r>
    </w:p>
    <w:p w:rsidR="001904F4" w:rsidRPr="00095C7B" w:rsidRDefault="001904F4" w:rsidP="001904F4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налоговые доходы – </w:t>
      </w:r>
      <w:r w:rsidR="00375239">
        <w:rPr>
          <w:sz w:val="26"/>
          <w:szCs w:val="26"/>
        </w:rPr>
        <w:t>1695,0</w:t>
      </w:r>
      <w:r w:rsidRPr="00095C7B">
        <w:rPr>
          <w:sz w:val="26"/>
          <w:szCs w:val="26"/>
        </w:rPr>
        <w:t xml:space="preserve"> тыс. руб.;</w:t>
      </w:r>
    </w:p>
    <w:p w:rsidR="001904F4" w:rsidRPr="00095C7B" w:rsidRDefault="001904F4" w:rsidP="001904F4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неналоговые доходы – </w:t>
      </w:r>
      <w:r w:rsidR="00375239">
        <w:rPr>
          <w:sz w:val="26"/>
          <w:szCs w:val="26"/>
        </w:rPr>
        <w:t>19,7</w:t>
      </w:r>
      <w:r w:rsidRPr="00095C7B">
        <w:rPr>
          <w:sz w:val="26"/>
          <w:szCs w:val="26"/>
        </w:rPr>
        <w:t xml:space="preserve"> тыс. руб.;</w:t>
      </w:r>
    </w:p>
    <w:p w:rsidR="001904F4" w:rsidRPr="00095C7B" w:rsidRDefault="001904F4" w:rsidP="001904F4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безвозмездные перечисления  –  </w:t>
      </w:r>
      <w:r w:rsidR="00375239">
        <w:rPr>
          <w:sz w:val="26"/>
          <w:szCs w:val="26"/>
        </w:rPr>
        <w:t>3040,8</w:t>
      </w:r>
      <w:r w:rsidRPr="00095C7B">
        <w:rPr>
          <w:sz w:val="26"/>
          <w:szCs w:val="26"/>
        </w:rPr>
        <w:t xml:space="preserve"> тыс. руб.</w:t>
      </w:r>
    </w:p>
    <w:p w:rsidR="001904F4" w:rsidRPr="00095C7B" w:rsidRDefault="001904F4" w:rsidP="001904F4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1904F4" w:rsidRPr="00095C7B" w:rsidRDefault="001904F4" w:rsidP="001904F4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b/>
          <w:sz w:val="26"/>
          <w:szCs w:val="26"/>
        </w:rPr>
        <w:t>Уточнение доходной части бюджета производилось на основ</w:t>
      </w:r>
      <w:r w:rsidRPr="00095C7B">
        <w:rPr>
          <w:sz w:val="26"/>
          <w:szCs w:val="26"/>
        </w:rPr>
        <w:t xml:space="preserve">ании решений Думы Солонцовского сельского поселения </w:t>
      </w:r>
      <w:r w:rsidRPr="007A0D48">
        <w:rPr>
          <w:sz w:val="26"/>
          <w:szCs w:val="26"/>
        </w:rPr>
        <w:t xml:space="preserve">от </w:t>
      </w:r>
      <w:r w:rsidR="00375239">
        <w:rPr>
          <w:sz w:val="26"/>
          <w:szCs w:val="26"/>
        </w:rPr>
        <w:t>1</w:t>
      </w:r>
      <w:r>
        <w:rPr>
          <w:sz w:val="26"/>
          <w:szCs w:val="26"/>
        </w:rPr>
        <w:t>2.03.</w:t>
      </w:r>
      <w:r w:rsidR="00847824">
        <w:rPr>
          <w:sz w:val="26"/>
          <w:szCs w:val="26"/>
        </w:rPr>
        <w:t>2018</w:t>
      </w:r>
      <w:r>
        <w:rPr>
          <w:sz w:val="26"/>
          <w:szCs w:val="26"/>
        </w:rPr>
        <w:t xml:space="preserve"> №</w:t>
      </w:r>
      <w:r w:rsidR="00375239">
        <w:rPr>
          <w:sz w:val="26"/>
          <w:szCs w:val="26"/>
        </w:rPr>
        <w:t>58/145</w:t>
      </w:r>
      <w:r w:rsidRPr="007A0D48">
        <w:rPr>
          <w:sz w:val="26"/>
          <w:szCs w:val="26"/>
        </w:rPr>
        <w:t xml:space="preserve">; </w:t>
      </w:r>
      <w:r w:rsidR="00375239">
        <w:rPr>
          <w:sz w:val="26"/>
          <w:szCs w:val="26"/>
        </w:rPr>
        <w:t xml:space="preserve">25.05.2018 №61/152; </w:t>
      </w:r>
      <w:r>
        <w:rPr>
          <w:sz w:val="26"/>
          <w:szCs w:val="26"/>
        </w:rPr>
        <w:t>31.0</w:t>
      </w:r>
      <w:r w:rsidR="00375239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847824">
        <w:rPr>
          <w:sz w:val="26"/>
          <w:szCs w:val="26"/>
        </w:rPr>
        <w:t>2018</w:t>
      </w:r>
      <w:r>
        <w:rPr>
          <w:sz w:val="26"/>
          <w:szCs w:val="26"/>
        </w:rPr>
        <w:t xml:space="preserve"> №</w:t>
      </w:r>
      <w:r w:rsidR="00375239">
        <w:rPr>
          <w:sz w:val="26"/>
          <w:szCs w:val="26"/>
        </w:rPr>
        <w:t>6</w:t>
      </w:r>
      <w:r>
        <w:rPr>
          <w:sz w:val="26"/>
          <w:szCs w:val="26"/>
        </w:rPr>
        <w:t>4/1</w:t>
      </w:r>
      <w:r w:rsidR="00375239">
        <w:rPr>
          <w:sz w:val="26"/>
          <w:szCs w:val="26"/>
        </w:rPr>
        <w:t>59</w:t>
      </w:r>
      <w:r w:rsidRPr="007A0D48">
        <w:rPr>
          <w:sz w:val="26"/>
          <w:szCs w:val="26"/>
        </w:rPr>
        <w:t xml:space="preserve">; </w:t>
      </w:r>
      <w:r w:rsidR="00375239">
        <w:rPr>
          <w:sz w:val="26"/>
          <w:szCs w:val="26"/>
        </w:rPr>
        <w:t xml:space="preserve">27.09.2018 №65/161; </w:t>
      </w:r>
      <w:r>
        <w:rPr>
          <w:sz w:val="26"/>
          <w:szCs w:val="26"/>
        </w:rPr>
        <w:t>30.11</w:t>
      </w:r>
      <w:r w:rsidRPr="007A0D48">
        <w:rPr>
          <w:sz w:val="26"/>
          <w:szCs w:val="26"/>
        </w:rPr>
        <w:t>.</w:t>
      </w:r>
      <w:r w:rsidR="00847824">
        <w:rPr>
          <w:sz w:val="26"/>
          <w:szCs w:val="26"/>
        </w:rPr>
        <w:t>2018</w:t>
      </w:r>
      <w:r w:rsidRPr="007A0D48">
        <w:rPr>
          <w:sz w:val="26"/>
          <w:szCs w:val="26"/>
        </w:rPr>
        <w:t xml:space="preserve"> №</w:t>
      </w:r>
      <w:r w:rsidR="00375239">
        <w:rPr>
          <w:sz w:val="26"/>
          <w:szCs w:val="26"/>
        </w:rPr>
        <w:t>67/167</w:t>
      </w:r>
      <w:r>
        <w:rPr>
          <w:sz w:val="26"/>
          <w:szCs w:val="26"/>
        </w:rPr>
        <w:t>; 29.12.</w:t>
      </w:r>
      <w:r w:rsidR="00847824">
        <w:rPr>
          <w:sz w:val="26"/>
          <w:szCs w:val="26"/>
        </w:rPr>
        <w:t>2018</w:t>
      </w:r>
      <w:r>
        <w:rPr>
          <w:sz w:val="26"/>
          <w:szCs w:val="26"/>
        </w:rPr>
        <w:t xml:space="preserve"> №</w:t>
      </w:r>
      <w:r w:rsidR="00375239">
        <w:rPr>
          <w:sz w:val="26"/>
          <w:szCs w:val="26"/>
        </w:rPr>
        <w:t>69/175</w:t>
      </w:r>
      <w:r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 «О внесении изменений и дополнений в Решение Думы Солонцовского сельского поселения от </w:t>
      </w:r>
      <w:r w:rsidR="009E6182" w:rsidRPr="00545D74">
        <w:rPr>
          <w:sz w:val="26"/>
          <w:szCs w:val="26"/>
        </w:rPr>
        <w:t>2</w:t>
      </w:r>
      <w:r w:rsidR="009E6182">
        <w:rPr>
          <w:sz w:val="26"/>
          <w:szCs w:val="26"/>
        </w:rPr>
        <w:t>5</w:t>
      </w:r>
      <w:r w:rsidR="009E6182" w:rsidRPr="00545D74">
        <w:rPr>
          <w:sz w:val="26"/>
          <w:szCs w:val="26"/>
        </w:rPr>
        <w:t>.12.</w:t>
      </w:r>
      <w:r w:rsidR="009E6182">
        <w:rPr>
          <w:sz w:val="26"/>
          <w:szCs w:val="26"/>
        </w:rPr>
        <w:t>2017</w:t>
      </w:r>
      <w:r w:rsidR="009E6182" w:rsidRPr="00545D74">
        <w:rPr>
          <w:sz w:val="26"/>
          <w:szCs w:val="26"/>
        </w:rPr>
        <w:t xml:space="preserve"> № </w:t>
      </w:r>
      <w:r w:rsidR="009E6182" w:rsidRPr="009E6182">
        <w:rPr>
          <w:sz w:val="26"/>
          <w:szCs w:val="26"/>
        </w:rPr>
        <w:t>53/130</w:t>
      </w:r>
      <w:r w:rsidR="009E6182" w:rsidRPr="00545D74"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«О бюджете Солонцовского сельского поселения на </w:t>
      </w:r>
      <w:r w:rsidR="00847824">
        <w:rPr>
          <w:sz w:val="26"/>
          <w:szCs w:val="26"/>
        </w:rPr>
        <w:t>2018</w:t>
      </w:r>
      <w:r w:rsidRPr="00095C7B">
        <w:rPr>
          <w:sz w:val="26"/>
          <w:szCs w:val="26"/>
        </w:rPr>
        <w:t xml:space="preserve"> год и плановый период </w:t>
      </w:r>
      <w:r w:rsidR="00847824">
        <w:rPr>
          <w:sz w:val="26"/>
          <w:szCs w:val="26"/>
        </w:rPr>
        <w:t>2019</w:t>
      </w:r>
      <w:r w:rsidRPr="00095C7B">
        <w:rPr>
          <w:sz w:val="26"/>
          <w:szCs w:val="26"/>
        </w:rPr>
        <w:t>-</w:t>
      </w:r>
      <w:r w:rsidR="00847824">
        <w:rPr>
          <w:sz w:val="26"/>
          <w:szCs w:val="26"/>
        </w:rPr>
        <w:t>2020</w:t>
      </w:r>
      <w:r w:rsidRPr="00095C7B">
        <w:rPr>
          <w:sz w:val="26"/>
          <w:szCs w:val="26"/>
        </w:rPr>
        <w:t>годы».</w:t>
      </w:r>
    </w:p>
    <w:p w:rsidR="001904F4" w:rsidRPr="00095C7B" w:rsidRDefault="001904F4" w:rsidP="001904F4">
      <w:pPr>
        <w:pStyle w:val="a5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План по </w:t>
      </w:r>
      <w:r>
        <w:rPr>
          <w:sz w:val="26"/>
          <w:szCs w:val="26"/>
        </w:rPr>
        <w:t>налоговым и неналоговым</w:t>
      </w:r>
      <w:r w:rsidRPr="00095C7B">
        <w:rPr>
          <w:sz w:val="26"/>
          <w:szCs w:val="26"/>
        </w:rPr>
        <w:t xml:space="preserve"> доходам </w:t>
      </w:r>
      <w:r>
        <w:rPr>
          <w:b/>
          <w:sz w:val="26"/>
          <w:szCs w:val="26"/>
        </w:rPr>
        <w:t>снижен</w:t>
      </w:r>
      <w:r w:rsidRPr="00095C7B">
        <w:rPr>
          <w:sz w:val="26"/>
          <w:szCs w:val="26"/>
        </w:rPr>
        <w:t xml:space="preserve"> на </w:t>
      </w:r>
      <w:r w:rsidR="00375239">
        <w:rPr>
          <w:sz w:val="26"/>
          <w:szCs w:val="26"/>
        </w:rPr>
        <w:t>155,4</w:t>
      </w:r>
      <w:r w:rsidRPr="00095C7B">
        <w:rPr>
          <w:sz w:val="26"/>
          <w:szCs w:val="26"/>
        </w:rPr>
        <w:t xml:space="preserve"> тыс. руб. или </w:t>
      </w:r>
      <w:r w:rsidRPr="00095C7B">
        <w:rPr>
          <w:b/>
          <w:sz w:val="26"/>
          <w:szCs w:val="26"/>
        </w:rPr>
        <w:t xml:space="preserve">на </w:t>
      </w:r>
      <w:r w:rsidR="00375239">
        <w:rPr>
          <w:b/>
          <w:sz w:val="26"/>
          <w:szCs w:val="26"/>
        </w:rPr>
        <w:t>8</w:t>
      </w:r>
      <w:r w:rsidRPr="00095C7B">
        <w:rPr>
          <w:b/>
          <w:sz w:val="26"/>
          <w:szCs w:val="26"/>
        </w:rPr>
        <w:t>%.</w:t>
      </w:r>
    </w:p>
    <w:p w:rsidR="001904F4" w:rsidRPr="00C07940" w:rsidRDefault="001904F4" w:rsidP="001904F4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План по безвозмездным поступлениям </w:t>
      </w:r>
      <w:r>
        <w:rPr>
          <w:sz w:val="26"/>
          <w:szCs w:val="26"/>
        </w:rPr>
        <w:t xml:space="preserve">увеличен </w:t>
      </w:r>
      <w:r w:rsidR="00375239">
        <w:rPr>
          <w:sz w:val="26"/>
          <w:szCs w:val="26"/>
        </w:rPr>
        <w:t>+673,9</w:t>
      </w:r>
      <w:r>
        <w:rPr>
          <w:sz w:val="26"/>
          <w:szCs w:val="26"/>
        </w:rPr>
        <w:t>тыс.руб</w:t>
      </w:r>
      <w:r w:rsidRPr="00095C7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, </w:t>
      </w:r>
      <w:r w:rsidRPr="00C07940">
        <w:rPr>
          <w:sz w:val="26"/>
          <w:szCs w:val="26"/>
        </w:rPr>
        <w:t xml:space="preserve">или на </w:t>
      </w:r>
      <w:r w:rsidR="00AC7F38">
        <w:rPr>
          <w:sz w:val="26"/>
          <w:szCs w:val="26"/>
        </w:rPr>
        <w:t>28</w:t>
      </w:r>
      <w:r w:rsidRPr="00C07940">
        <w:rPr>
          <w:sz w:val="26"/>
          <w:szCs w:val="26"/>
        </w:rPr>
        <w:t>%</w:t>
      </w:r>
      <w:r>
        <w:rPr>
          <w:sz w:val="26"/>
          <w:szCs w:val="26"/>
        </w:rPr>
        <w:t>, за счет увеличения межбюджетных трансфертов, передаваемых бюджетам поселений из бюджета района.</w:t>
      </w:r>
    </w:p>
    <w:p w:rsidR="001904F4" w:rsidRPr="00AE0A09" w:rsidRDefault="001904F4" w:rsidP="001904F4">
      <w:pPr>
        <w:pStyle w:val="a5"/>
        <w:ind w:firstLine="708"/>
        <w:jc w:val="left"/>
      </w:pPr>
      <w:r w:rsidRPr="00AE0A09">
        <w:t xml:space="preserve">   </w:t>
      </w:r>
    </w:p>
    <w:p w:rsidR="001904F4" w:rsidRDefault="001904F4" w:rsidP="001904F4">
      <w:pPr>
        <w:pStyle w:val="21"/>
        <w:ind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095C7B">
        <w:rPr>
          <w:rFonts w:ascii="Times New Roman" w:hAnsi="Times New Roman" w:cs="Times New Roman"/>
          <w:b/>
          <w:sz w:val="26"/>
          <w:szCs w:val="26"/>
        </w:rPr>
        <w:t>3.1.Исполнение бюджета по налоговым доходам</w:t>
      </w:r>
    </w:p>
    <w:p w:rsidR="001904F4" w:rsidRPr="00095C7B" w:rsidRDefault="001904F4" w:rsidP="001904F4">
      <w:pPr>
        <w:pStyle w:val="21"/>
        <w:ind w:right="-2" w:firstLine="709"/>
        <w:rPr>
          <w:rFonts w:ascii="Times New Roman" w:hAnsi="Times New Roman" w:cs="Times New Roman"/>
          <w:b/>
          <w:sz w:val="26"/>
          <w:szCs w:val="26"/>
        </w:rPr>
      </w:pPr>
    </w:p>
    <w:p w:rsidR="001904F4" w:rsidRPr="00095C7B" w:rsidRDefault="001904F4" w:rsidP="001904F4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095C7B">
        <w:rPr>
          <w:rFonts w:ascii="Times New Roman" w:hAnsi="Times New Roman" w:cs="Times New Roman"/>
          <w:sz w:val="26"/>
          <w:szCs w:val="26"/>
        </w:rPr>
        <w:t xml:space="preserve">           Фактическое поступление </w:t>
      </w:r>
      <w:r w:rsidRPr="00095C7B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95C7B">
        <w:rPr>
          <w:rFonts w:ascii="Times New Roman" w:hAnsi="Times New Roman" w:cs="Times New Roman"/>
          <w:sz w:val="26"/>
          <w:szCs w:val="26"/>
        </w:rPr>
        <w:t xml:space="preserve"> доходов в </w:t>
      </w:r>
      <w:r w:rsidR="00847824">
        <w:rPr>
          <w:rFonts w:ascii="Times New Roman" w:hAnsi="Times New Roman" w:cs="Times New Roman"/>
          <w:sz w:val="26"/>
          <w:szCs w:val="26"/>
        </w:rPr>
        <w:t>2018</w:t>
      </w:r>
      <w:r w:rsidRPr="00095C7B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AC7F38">
        <w:rPr>
          <w:rFonts w:ascii="Times New Roman" w:hAnsi="Times New Roman" w:cs="Times New Roman"/>
          <w:sz w:val="26"/>
          <w:szCs w:val="26"/>
        </w:rPr>
        <w:t>1694,9</w:t>
      </w:r>
      <w:r w:rsidRPr="00095C7B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Pr="00095C7B">
        <w:rPr>
          <w:rFonts w:ascii="Times New Roman" w:hAnsi="Times New Roman" w:cs="Times New Roman"/>
          <w:b/>
          <w:sz w:val="26"/>
          <w:szCs w:val="26"/>
        </w:rPr>
        <w:t>доля</w:t>
      </w:r>
      <w:r w:rsidRPr="00095C7B">
        <w:rPr>
          <w:rFonts w:ascii="Times New Roman" w:hAnsi="Times New Roman" w:cs="Times New Roman"/>
          <w:sz w:val="26"/>
          <w:szCs w:val="26"/>
        </w:rPr>
        <w:t xml:space="preserve"> которых составила в </w:t>
      </w:r>
      <w:r w:rsidR="00847824">
        <w:rPr>
          <w:rFonts w:ascii="Times New Roman" w:hAnsi="Times New Roman" w:cs="Times New Roman"/>
          <w:sz w:val="26"/>
          <w:szCs w:val="26"/>
        </w:rPr>
        <w:t>2018</w:t>
      </w:r>
      <w:r w:rsidRPr="00095C7B">
        <w:rPr>
          <w:rFonts w:ascii="Times New Roman" w:hAnsi="Times New Roman" w:cs="Times New Roman"/>
          <w:sz w:val="26"/>
          <w:szCs w:val="26"/>
        </w:rPr>
        <w:t xml:space="preserve">году </w:t>
      </w:r>
      <w:r w:rsidR="00AC7F38">
        <w:rPr>
          <w:rFonts w:ascii="Times New Roman" w:hAnsi="Times New Roman" w:cs="Times New Roman"/>
          <w:b/>
          <w:sz w:val="26"/>
          <w:szCs w:val="26"/>
        </w:rPr>
        <w:t>35,6</w:t>
      </w:r>
      <w:r w:rsidRPr="00095C7B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095C7B">
        <w:rPr>
          <w:rFonts w:ascii="Times New Roman" w:hAnsi="Times New Roman" w:cs="Times New Roman"/>
          <w:sz w:val="26"/>
          <w:szCs w:val="26"/>
        </w:rPr>
        <w:t>в доходной части бюджета</w:t>
      </w:r>
      <w:r>
        <w:rPr>
          <w:rFonts w:ascii="Times New Roman" w:hAnsi="Times New Roman" w:cs="Times New Roman"/>
          <w:sz w:val="26"/>
          <w:szCs w:val="26"/>
        </w:rPr>
        <w:t xml:space="preserve"> (в 201</w:t>
      </w:r>
      <w:r w:rsidR="00AC7F3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году – 4</w:t>
      </w:r>
      <w:r w:rsidR="00AC7F3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</w:t>
      </w:r>
      <w:r w:rsidR="00AC7F3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%)</w:t>
      </w:r>
      <w:r w:rsidRPr="00095C7B">
        <w:rPr>
          <w:rFonts w:ascii="Times New Roman" w:hAnsi="Times New Roman" w:cs="Times New Roman"/>
          <w:sz w:val="26"/>
          <w:szCs w:val="26"/>
        </w:rPr>
        <w:t>. Выполнение уточненного плана – 1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095C7B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1904F4" w:rsidRPr="00095C7B" w:rsidRDefault="001904F4" w:rsidP="001904F4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095C7B">
        <w:rPr>
          <w:rFonts w:ascii="Times New Roman" w:hAnsi="Times New Roman" w:cs="Times New Roman"/>
          <w:sz w:val="26"/>
          <w:szCs w:val="26"/>
        </w:rPr>
        <w:t>Данные об исполнении поступлений налоговых доходов по видам налогов и сборов приведены в следующей таблице:</w:t>
      </w:r>
    </w:p>
    <w:p w:rsidR="001904F4" w:rsidRDefault="001904F4" w:rsidP="001904F4">
      <w:pPr>
        <w:pStyle w:val="21"/>
        <w:ind w:right="-2" w:firstLine="0"/>
        <w:rPr>
          <w:rFonts w:ascii="Times New Roman" w:hAnsi="Times New Roman" w:cs="Times New Roman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1239"/>
        <w:gridCol w:w="1029"/>
        <w:gridCol w:w="1121"/>
        <w:gridCol w:w="910"/>
        <w:gridCol w:w="1080"/>
        <w:gridCol w:w="1080"/>
      </w:tblGrid>
      <w:tr w:rsidR="001904F4" w:rsidRPr="00D6564E" w:rsidTr="00EC4660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6828FD" w:rsidRDefault="001904F4" w:rsidP="00375239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F05C31" w:rsidRDefault="001904F4" w:rsidP="00375239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Утверждено бюджетом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6828FD" w:rsidRDefault="001904F4" w:rsidP="00375239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Исполнено</w:t>
            </w:r>
          </w:p>
          <w:p w:rsidR="001904F4" w:rsidRPr="006828FD" w:rsidRDefault="001904F4" w:rsidP="00375239">
            <w:pPr>
              <w:pStyle w:val="11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F05C31" w:rsidRDefault="001904F4" w:rsidP="00375239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% исполнения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F05C31" w:rsidRDefault="001904F4" w:rsidP="00375239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Отклонения</w:t>
            </w:r>
          </w:p>
        </w:tc>
      </w:tr>
      <w:tr w:rsidR="001904F4" w:rsidRPr="00D6564E" w:rsidTr="00EC4660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6828FD" w:rsidRDefault="001904F4" w:rsidP="00375239">
            <w:pPr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6828FD" w:rsidRDefault="001904F4" w:rsidP="00375239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6828FD">
              <w:rPr>
                <w:b/>
                <w:sz w:val="20"/>
              </w:rPr>
              <w:t>ервоначально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6828FD" w:rsidRDefault="001904F4" w:rsidP="00375239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после уточнений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6828FD" w:rsidRDefault="001904F4" w:rsidP="00375239">
            <w:pPr>
              <w:rPr>
                <w:b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6828FD" w:rsidRDefault="001904F4" w:rsidP="00375239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к перв.</w:t>
            </w:r>
          </w:p>
          <w:p w:rsidR="001904F4" w:rsidRPr="006828FD" w:rsidRDefault="001904F4" w:rsidP="00375239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6828FD" w:rsidRDefault="001904F4" w:rsidP="00375239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к уточн.</w:t>
            </w:r>
          </w:p>
          <w:p w:rsidR="001904F4" w:rsidRPr="006828FD" w:rsidRDefault="001904F4" w:rsidP="00375239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6828FD" w:rsidRDefault="001904F4" w:rsidP="00375239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от перв.</w:t>
            </w:r>
          </w:p>
          <w:p w:rsidR="001904F4" w:rsidRPr="006828FD" w:rsidRDefault="001904F4" w:rsidP="00375239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F4" w:rsidRPr="006828FD" w:rsidRDefault="001904F4" w:rsidP="00375239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от уточн. плана</w:t>
            </w:r>
          </w:p>
        </w:tc>
      </w:tr>
      <w:tr w:rsidR="001904F4" w:rsidRPr="00D6564E" w:rsidTr="00EC46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1904F4" w:rsidP="00375239">
            <w:pPr>
              <w:jc w:val="center"/>
              <w:rPr>
                <w:snapToGrid w:val="0"/>
              </w:rPr>
            </w:pPr>
            <w:r w:rsidRPr="00F05C31">
              <w:rPr>
                <w:snapToGrid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422,6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466,7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</w:pPr>
            <w:r>
              <w:t>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1904F4" w:rsidP="00375239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</w:pPr>
            <w:r>
              <w:t>+45,0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</w:pPr>
            <w:r>
              <w:t>+0,9</w:t>
            </w:r>
          </w:p>
        </w:tc>
      </w:tr>
      <w:tr w:rsidR="001904F4" w:rsidRPr="00D6564E" w:rsidTr="00EC46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1904F4" w:rsidP="00375239">
            <w:pPr>
              <w:ind w:right="-75"/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Единый сельхоз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</w:pPr>
            <w:r>
              <w:t>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1904F4" w:rsidP="00375239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</w:pPr>
            <w:r>
              <w:t>- 2,7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</w:pPr>
            <w:r>
              <w:t>0</w:t>
            </w:r>
          </w:p>
        </w:tc>
      </w:tr>
      <w:tr w:rsidR="001904F4" w:rsidRPr="00D6564E" w:rsidTr="00EC46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EC4660">
            <w:pPr>
              <w:ind w:right="-7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товары, реализуемые на территории РФ (д</w:t>
            </w:r>
            <w:r w:rsidR="001904F4" w:rsidRPr="00F05C31">
              <w:rPr>
                <w:snapToGrid w:val="0"/>
                <w:color w:val="000000"/>
                <w:sz w:val="22"/>
                <w:szCs w:val="22"/>
              </w:rPr>
              <w:t>орожны</w:t>
            </w:r>
            <w:r>
              <w:rPr>
                <w:snapToGrid w:val="0"/>
                <w:color w:val="000000"/>
                <w:sz w:val="22"/>
                <w:szCs w:val="22"/>
              </w:rPr>
              <w:t>й</w:t>
            </w:r>
            <w:r w:rsidR="001904F4" w:rsidRPr="00F05C31">
              <w:rPr>
                <w:snapToGrid w:val="0"/>
                <w:color w:val="000000"/>
                <w:sz w:val="22"/>
                <w:szCs w:val="22"/>
              </w:rPr>
              <w:t xml:space="preserve"> фонд</w:t>
            </w:r>
            <w:r>
              <w:rPr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Default="001904F4" w:rsidP="00EC4660">
            <w:pPr>
              <w:jc w:val="center"/>
              <w:rPr>
                <w:snapToGrid w:val="0"/>
                <w:color w:val="000000"/>
              </w:rPr>
            </w:pPr>
          </w:p>
          <w:p w:rsidR="00EC4660" w:rsidRPr="00F05C31" w:rsidRDefault="00EC4660" w:rsidP="00EC46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60" w:rsidRDefault="00EC4660" w:rsidP="00EC4660">
            <w:pPr>
              <w:jc w:val="center"/>
              <w:rPr>
                <w:snapToGrid w:val="0"/>
                <w:color w:val="000000"/>
              </w:rPr>
            </w:pPr>
          </w:p>
          <w:p w:rsidR="001904F4" w:rsidRPr="00F05C31" w:rsidRDefault="00EC4660" w:rsidP="00EC46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Default="001904F4" w:rsidP="00EC4660">
            <w:pPr>
              <w:jc w:val="center"/>
              <w:rPr>
                <w:snapToGrid w:val="0"/>
                <w:color w:val="000000"/>
              </w:rPr>
            </w:pPr>
          </w:p>
          <w:p w:rsidR="00EC4660" w:rsidRPr="00F05C31" w:rsidRDefault="00EC4660" w:rsidP="00EC46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60" w:rsidRDefault="00EC4660" w:rsidP="00EC4660">
            <w:pPr>
              <w:jc w:val="center"/>
            </w:pPr>
          </w:p>
          <w:p w:rsidR="001904F4" w:rsidRPr="00F05C31" w:rsidRDefault="00EC4660" w:rsidP="00EC4660">
            <w:pPr>
              <w:jc w:val="center"/>
            </w:pPr>
            <w:r>
              <w:t>132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60" w:rsidRDefault="00EC4660" w:rsidP="00375239">
            <w:pPr>
              <w:jc w:val="center"/>
            </w:pPr>
          </w:p>
          <w:p w:rsidR="001904F4" w:rsidRPr="00F05C31" w:rsidRDefault="001904F4" w:rsidP="00375239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Default="001904F4" w:rsidP="00375239">
            <w:pPr>
              <w:jc w:val="center"/>
            </w:pPr>
          </w:p>
          <w:p w:rsidR="00EC4660" w:rsidRPr="00F05C31" w:rsidRDefault="00EC4660" w:rsidP="00375239">
            <w:pPr>
              <w:jc w:val="center"/>
            </w:pPr>
            <w:r>
              <w:t>111,2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Default="001904F4" w:rsidP="00375239">
            <w:pPr>
              <w:jc w:val="center"/>
            </w:pPr>
          </w:p>
          <w:p w:rsidR="00EC4660" w:rsidRPr="00F05C31" w:rsidRDefault="00EC4660" w:rsidP="00375239">
            <w:pPr>
              <w:jc w:val="center"/>
            </w:pPr>
            <w:r>
              <w:t>+0,2</w:t>
            </w:r>
          </w:p>
        </w:tc>
      </w:tr>
      <w:tr w:rsidR="001904F4" w:rsidRPr="00D6564E" w:rsidTr="00EC46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1904F4" w:rsidP="00375239">
            <w:pPr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</w:pPr>
            <w:r>
              <w:t>196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1904F4" w:rsidP="00375239">
            <w:pPr>
              <w:jc w:val="center"/>
            </w:pPr>
            <w:r>
              <w:t>10</w:t>
            </w:r>
            <w:r w:rsidR="00EC466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</w:pPr>
            <w:r>
              <w:t>+20,2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</w:pPr>
            <w:r>
              <w:t>+0,7</w:t>
            </w:r>
          </w:p>
        </w:tc>
      </w:tr>
      <w:tr w:rsidR="001904F4" w:rsidRPr="00D6564E" w:rsidTr="00EC46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1904F4" w:rsidP="00375239">
            <w:pPr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Земельный 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728,2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731,6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6917DA" w:rsidRDefault="00EC4660" w:rsidP="0037523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1904F4" w:rsidP="00375239">
            <w:pPr>
              <w:jc w:val="center"/>
            </w:pPr>
            <w:r>
              <w:t>100</w:t>
            </w:r>
            <w:r w:rsidR="00EC4660"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</w:pPr>
            <w:r>
              <w:t>- 319,4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</w:pPr>
            <w:r>
              <w:t>+3,4</w:t>
            </w:r>
          </w:p>
        </w:tc>
      </w:tr>
      <w:tr w:rsidR="001904F4" w:rsidRPr="00D6564E" w:rsidTr="00EC46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1904F4" w:rsidP="00375239">
            <w:pPr>
              <w:jc w:val="center"/>
              <w:rPr>
                <w:b/>
                <w:snapToGrid w:val="0"/>
                <w:color w:val="000000"/>
              </w:rPr>
            </w:pPr>
            <w:r w:rsidRPr="00F05C31">
              <w:rPr>
                <w:b/>
                <w:snapToGrid w:val="0"/>
                <w:color w:val="000000"/>
                <w:sz w:val="22"/>
                <w:szCs w:val="22"/>
              </w:rPr>
              <w:t>Итого 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1840,7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1689,7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1904F4" w:rsidP="00375239">
            <w:pPr>
              <w:jc w:val="center"/>
            </w:pPr>
            <w:r>
              <w:t>100</w:t>
            </w:r>
            <w:r w:rsidR="00EC4660"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F05C31" w:rsidRDefault="00EC4660" w:rsidP="00375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+5,2</w:t>
            </w:r>
          </w:p>
        </w:tc>
      </w:tr>
    </w:tbl>
    <w:p w:rsidR="001904F4" w:rsidRPr="00AE0A09" w:rsidRDefault="001904F4" w:rsidP="001904F4">
      <w:pPr>
        <w:pStyle w:val="21"/>
        <w:ind w:right="-2" w:firstLine="0"/>
        <w:rPr>
          <w:rFonts w:ascii="Times New Roman" w:hAnsi="Times New Roman" w:cs="Times New Roman"/>
        </w:rPr>
      </w:pPr>
    </w:p>
    <w:p w:rsidR="001904F4" w:rsidRPr="00534FC0" w:rsidRDefault="001904F4" w:rsidP="001904F4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 w:rsidRPr="00EC4660">
        <w:rPr>
          <w:rFonts w:ascii="Times New Roman" w:hAnsi="Times New Roman"/>
          <w:sz w:val="26"/>
          <w:szCs w:val="26"/>
        </w:rPr>
        <w:t>Одним из основных</w:t>
      </w:r>
      <w:r>
        <w:rPr>
          <w:rFonts w:ascii="Times New Roman" w:hAnsi="Times New Roman"/>
          <w:sz w:val="26"/>
          <w:szCs w:val="26"/>
        </w:rPr>
        <w:t xml:space="preserve"> источников получения налоговых доходов являются д</w:t>
      </w:r>
      <w:r w:rsidRPr="006A7834">
        <w:rPr>
          <w:rFonts w:ascii="Times New Roman" w:hAnsi="Times New Roman"/>
          <w:sz w:val="26"/>
          <w:szCs w:val="26"/>
        </w:rPr>
        <w:t xml:space="preserve">оходы по подгруппе «Налог на </w:t>
      </w:r>
      <w:r>
        <w:rPr>
          <w:rFonts w:ascii="Times New Roman" w:hAnsi="Times New Roman"/>
          <w:sz w:val="26"/>
          <w:szCs w:val="26"/>
        </w:rPr>
        <w:t>товары (работы, услуги) реализуемые на территории РФ</w:t>
      </w:r>
      <w:r w:rsidRPr="006A7834">
        <w:rPr>
          <w:rFonts w:ascii="Times New Roman" w:hAnsi="Times New Roman"/>
          <w:sz w:val="26"/>
          <w:szCs w:val="26"/>
        </w:rPr>
        <w:t>»</w:t>
      </w:r>
      <w:r w:rsidRPr="006A783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</w:t>
      </w:r>
      <w:r w:rsidRPr="006A7834">
        <w:rPr>
          <w:rFonts w:ascii="Times New Roman" w:hAnsi="Times New Roman"/>
          <w:b/>
          <w:sz w:val="26"/>
          <w:szCs w:val="26"/>
        </w:rPr>
        <w:t>дорожный фонд</w:t>
      </w:r>
      <w:r>
        <w:rPr>
          <w:rFonts w:ascii="Times New Roman" w:hAnsi="Times New Roman"/>
          <w:b/>
          <w:sz w:val="26"/>
          <w:szCs w:val="26"/>
        </w:rPr>
        <w:t>), который</w:t>
      </w:r>
      <w:r w:rsidRPr="006A7834">
        <w:rPr>
          <w:rFonts w:ascii="Times New Roman" w:hAnsi="Times New Roman"/>
          <w:b/>
          <w:sz w:val="26"/>
          <w:szCs w:val="26"/>
        </w:rPr>
        <w:t xml:space="preserve"> </w:t>
      </w:r>
      <w:r w:rsidRPr="006A7834">
        <w:rPr>
          <w:rFonts w:ascii="Times New Roman" w:hAnsi="Times New Roman"/>
          <w:sz w:val="26"/>
          <w:szCs w:val="26"/>
        </w:rPr>
        <w:t>поступил</w:t>
      </w:r>
      <w:r>
        <w:rPr>
          <w:rFonts w:ascii="Times New Roman" w:hAnsi="Times New Roman"/>
          <w:sz w:val="26"/>
          <w:szCs w:val="26"/>
        </w:rPr>
        <w:t xml:space="preserve"> в сумме </w:t>
      </w:r>
      <w:r w:rsidR="00EC4660">
        <w:rPr>
          <w:rFonts w:ascii="Times New Roman" w:hAnsi="Times New Roman"/>
          <w:sz w:val="26"/>
          <w:szCs w:val="26"/>
        </w:rPr>
        <w:t>452,2</w:t>
      </w:r>
      <w:r>
        <w:rPr>
          <w:rFonts w:ascii="Times New Roman" w:hAnsi="Times New Roman"/>
          <w:sz w:val="26"/>
          <w:szCs w:val="26"/>
        </w:rPr>
        <w:t xml:space="preserve">тыс.рублей или 100% уточненного плана, что </w:t>
      </w:r>
      <w:r w:rsidRPr="00FF566B">
        <w:rPr>
          <w:rFonts w:ascii="Times New Roman" w:hAnsi="Times New Roman"/>
          <w:b/>
          <w:sz w:val="26"/>
          <w:szCs w:val="26"/>
        </w:rPr>
        <w:t xml:space="preserve">на </w:t>
      </w:r>
      <w:r w:rsidR="00EC4660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6,1</w:t>
      </w:r>
      <w:r w:rsidRPr="00FF566B">
        <w:rPr>
          <w:rFonts w:ascii="Times New Roman" w:hAnsi="Times New Roman"/>
          <w:b/>
          <w:sz w:val="26"/>
          <w:szCs w:val="26"/>
        </w:rPr>
        <w:t>тыс</w:t>
      </w:r>
      <w:r w:rsidR="00EC4660">
        <w:rPr>
          <w:rFonts w:ascii="Times New Roman" w:hAnsi="Times New Roman"/>
          <w:b/>
          <w:sz w:val="26"/>
          <w:szCs w:val="26"/>
        </w:rPr>
        <w:t>.</w:t>
      </w:r>
      <w:r w:rsidRPr="00FF566B">
        <w:rPr>
          <w:rFonts w:ascii="Times New Roman" w:hAnsi="Times New Roman"/>
          <w:b/>
          <w:sz w:val="26"/>
          <w:szCs w:val="26"/>
        </w:rPr>
        <w:t xml:space="preserve">руб. </w:t>
      </w:r>
      <w:r w:rsidR="00EC4660">
        <w:rPr>
          <w:rFonts w:ascii="Times New Roman" w:hAnsi="Times New Roman"/>
          <w:b/>
          <w:sz w:val="26"/>
          <w:szCs w:val="26"/>
        </w:rPr>
        <w:t>больше</w:t>
      </w:r>
      <w:r>
        <w:rPr>
          <w:rFonts w:ascii="Times New Roman" w:hAnsi="Times New Roman"/>
          <w:sz w:val="26"/>
          <w:szCs w:val="26"/>
        </w:rPr>
        <w:t>, чем поступило за 201</w:t>
      </w:r>
      <w:r w:rsidR="00EC466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год</w:t>
      </w:r>
      <w:r w:rsidRPr="006A7834">
        <w:rPr>
          <w:rFonts w:ascii="Times New Roman" w:hAnsi="Times New Roman"/>
          <w:b/>
          <w:sz w:val="26"/>
          <w:szCs w:val="26"/>
        </w:rPr>
        <w:t>.</w:t>
      </w:r>
      <w:r w:rsidRPr="00534FC0">
        <w:rPr>
          <w:b/>
          <w:sz w:val="26"/>
          <w:szCs w:val="26"/>
        </w:rPr>
        <w:t xml:space="preserve"> </w:t>
      </w:r>
      <w:r w:rsidRPr="00534FC0">
        <w:rPr>
          <w:rFonts w:ascii="Times New Roman" w:hAnsi="Times New Roman" w:cs="Times New Roman"/>
          <w:b/>
          <w:sz w:val="26"/>
          <w:szCs w:val="26"/>
        </w:rPr>
        <w:t xml:space="preserve">Доля </w:t>
      </w:r>
      <w:r w:rsidRPr="00E4704C">
        <w:rPr>
          <w:rFonts w:ascii="Times New Roman" w:hAnsi="Times New Roman" w:cs="Times New Roman"/>
          <w:sz w:val="26"/>
          <w:szCs w:val="26"/>
        </w:rPr>
        <w:t>данного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4FC0">
        <w:rPr>
          <w:rFonts w:ascii="Times New Roman" w:hAnsi="Times New Roman" w:cs="Times New Roman"/>
          <w:sz w:val="26"/>
          <w:szCs w:val="26"/>
        </w:rPr>
        <w:t xml:space="preserve">дохода </w:t>
      </w:r>
      <w:r>
        <w:rPr>
          <w:rFonts w:ascii="Times New Roman" w:hAnsi="Times New Roman" w:cs="Times New Roman"/>
          <w:sz w:val="26"/>
          <w:szCs w:val="26"/>
        </w:rPr>
        <w:t>в составе налоговых доходов</w:t>
      </w:r>
      <w:r w:rsidRPr="00534FC0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EC4660">
        <w:rPr>
          <w:rFonts w:ascii="Times New Roman" w:hAnsi="Times New Roman" w:cs="Times New Roman"/>
          <w:b/>
          <w:sz w:val="26"/>
          <w:szCs w:val="26"/>
        </w:rPr>
        <w:t>26,6</w:t>
      </w:r>
      <w:r w:rsidRPr="00534FC0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04F4" w:rsidRDefault="001904F4" w:rsidP="001904F4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A7834">
        <w:rPr>
          <w:rFonts w:ascii="Times New Roman" w:hAnsi="Times New Roman" w:cs="Times New Roman"/>
          <w:sz w:val="26"/>
          <w:szCs w:val="26"/>
        </w:rPr>
        <w:t xml:space="preserve">алог на доходы физических лиц </w:t>
      </w:r>
      <w:r w:rsidRPr="006A7834">
        <w:rPr>
          <w:rFonts w:ascii="Times New Roman" w:hAnsi="Times New Roman" w:cs="Times New Roman"/>
          <w:b/>
          <w:sz w:val="26"/>
          <w:szCs w:val="26"/>
        </w:rPr>
        <w:t>(НДФЛ),</w:t>
      </w:r>
      <w:r w:rsidRPr="006A7834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Pr="006A783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3,6</w:t>
      </w:r>
      <w:r w:rsidRPr="006A7834">
        <w:rPr>
          <w:rFonts w:ascii="Times New Roman" w:hAnsi="Times New Roman" w:cs="Times New Roman"/>
          <w:b/>
          <w:sz w:val="26"/>
          <w:szCs w:val="26"/>
        </w:rPr>
        <w:t>%</w:t>
      </w:r>
      <w:r w:rsidRPr="006A7834">
        <w:rPr>
          <w:rFonts w:ascii="Times New Roman" w:hAnsi="Times New Roman" w:cs="Times New Roman"/>
          <w:sz w:val="26"/>
          <w:szCs w:val="26"/>
        </w:rPr>
        <w:t xml:space="preserve"> в составе </w:t>
      </w:r>
      <w:r>
        <w:rPr>
          <w:rFonts w:ascii="Times New Roman" w:hAnsi="Times New Roman" w:cs="Times New Roman"/>
          <w:sz w:val="26"/>
          <w:szCs w:val="26"/>
        </w:rPr>
        <w:t xml:space="preserve">налоговых доходов и </w:t>
      </w:r>
      <w:r w:rsidRPr="006A7834">
        <w:rPr>
          <w:rFonts w:ascii="Times New Roman" w:hAnsi="Times New Roman" w:cs="Times New Roman"/>
          <w:sz w:val="26"/>
          <w:szCs w:val="26"/>
        </w:rPr>
        <w:t xml:space="preserve">поступило </w:t>
      </w:r>
      <w:r>
        <w:rPr>
          <w:rFonts w:ascii="Times New Roman" w:hAnsi="Times New Roman" w:cs="Times New Roman"/>
          <w:sz w:val="26"/>
          <w:szCs w:val="26"/>
        </w:rPr>
        <w:t xml:space="preserve">418,8тыс.руб., что </w:t>
      </w:r>
      <w:r w:rsidRPr="006A7834">
        <w:rPr>
          <w:rFonts w:ascii="Times New Roman" w:hAnsi="Times New Roman" w:cs="Times New Roman"/>
          <w:sz w:val="26"/>
          <w:szCs w:val="26"/>
        </w:rPr>
        <w:t xml:space="preserve"> 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42,2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тыс.руб. </w:t>
      </w:r>
      <w:r w:rsidRPr="006D03AA">
        <w:rPr>
          <w:rFonts w:ascii="Times New Roman" w:hAnsi="Times New Roman" w:cs="Times New Roman"/>
          <w:b/>
          <w:sz w:val="26"/>
          <w:szCs w:val="26"/>
          <w:u w:val="single"/>
        </w:rPr>
        <w:t>меньше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, чем за </w:t>
      </w:r>
      <w:r>
        <w:rPr>
          <w:rFonts w:ascii="Times New Roman" w:hAnsi="Times New Roman" w:cs="Times New Roman"/>
          <w:b/>
          <w:sz w:val="26"/>
          <w:szCs w:val="26"/>
        </w:rPr>
        <w:t>2016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6A78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04F4" w:rsidRPr="006A7834" w:rsidRDefault="001904F4" w:rsidP="001904F4">
      <w:pPr>
        <w:tabs>
          <w:tab w:val="left" w:pos="851"/>
        </w:tabs>
        <w:jc w:val="both"/>
        <w:rPr>
          <w:sz w:val="26"/>
          <w:szCs w:val="26"/>
        </w:rPr>
      </w:pPr>
      <w:r w:rsidRPr="006A7834">
        <w:rPr>
          <w:b/>
          <w:sz w:val="26"/>
          <w:szCs w:val="26"/>
        </w:rPr>
        <w:t xml:space="preserve">          </w:t>
      </w:r>
      <w:r w:rsidRPr="00B77CAF">
        <w:rPr>
          <w:sz w:val="26"/>
          <w:szCs w:val="26"/>
        </w:rPr>
        <w:t>Доходы п</w:t>
      </w:r>
      <w:r w:rsidRPr="006A7834">
        <w:rPr>
          <w:sz w:val="26"/>
          <w:szCs w:val="26"/>
        </w:rPr>
        <w:t xml:space="preserve">о подгруппе </w:t>
      </w:r>
      <w:r w:rsidRPr="006A7834">
        <w:rPr>
          <w:b/>
          <w:sz w:val="26"/>
          <w:szCs w:val="26"/>
        </w:rPr>
        <w:t>«Налог</w:t>
      </w:r>
      <w:r>
        <w:rPr>
          <w:b/>
          <w:sz w:val="26"/>
          <w:szCs w:val="26"/>
        </w:rPr>
        <w:t>и</w:t>
      </w:r>
      <w:r w:rsidRPr="006A7834">
        <w:rPr>
          <w:b/>
          <w:sz w:val="26"/>
          <w:szCs w:val="26"/>
        </w:rPr>
        <w:t xml:space="preserve"> на имущество»</w:t>
      </w:r>
      <w:r w:rsidRPr="006A78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являются </w:t>
      </w:r>
      <w:r w:rsidRPr="00C07940">
        <w:rPr>
          <w:b/>
          <w:sz w:val="26"/>
          <w:szCs w:val="26"/>
        </w:rPr>
        <w:t>основным</w:t>
      </w:r>
      <w:r>
        <w:rPr>
          <w:sz w:val="26"/>
          <w:szCs w:val="26"/>
        </w:rPr>
        <w:t xml:space="preserve"> источником налоговых доходов, их </w:t>
      </w:r>
      <w:r w:rsidRPr="00521D94">
        <w:rPr>
          <w:b/>
          <w:sz w:val="26"/>
          <w:szCs w:val="26"/>
        </w:rPr>
        <w:t>доля</w:t>
      </w:r>
      <w:r w:rsidRPr="006A7834">
        <w:rPr>
          <w:sz w:val="26"/>
          <w:szCs w:val="26"/>
        </w:rPr>
        <w:t xml:space="preserve"> составляет </w:t>
      </w:r>
      <w:r w:rsidR="00EC4660">
        <w:rPr>
          <w:b/>
          <w:sz w:val="26"/>
          <w:szCs w:val="26"/>
        </w:rPr>
        <w:t>45,6</w:t>
      </w:r>
      <w:r w:rsidRPr="006A7834">
        <w:rPr>
          <w:b/>
          <w:sz w:val="26"/>
          <w:szCs w:val="26"/>
        </w:rPr>
        <w:t>%</w:t>
      </w:r>
      <w:r w:rsidRPr="006A7834">
        <w:rPr>
          <w:sz w:val="26"/>
          <w:szCs w:val="26"/>
        </w:rPr>
        <w:t xml:space="preserve"> от собственных доходов:</w:t>
      </w:r>
    </w:p>
    <w:p w:rsidR="001904F4" w:rsidRDefault="001904F4" w:rsidP="001904F4">
      <w:pPr>
        <w:pStyle w:val="21"/>
        <w:ind w:right="-2" w:firstLine="0"/>
        <w:rPr>
          <w:rFonts w:ascii="Times New Roman" w:hAnsi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- налог на </w:t>
      </w:r>
      <w:r w:rsidRPr="006A7834">
        <w:rPr>
          <w:rFonts w:ascii="Times New Roman" w:hAnsi="Times New Roman" w:cs="Times New Roman"/>
          <w:b/>
          <w:sz w:val="26"/>
          <w:szCs w:val="26"/>
        </w:rPr>
        <w:t>имущество физических лиц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взимаемый по ставкам, применяемым к объектам налогообложения, расположенным в границах поселений, план выполнен на 100% </w:t>
      </w:r>
      <w:r w:rsidRPr="00521D94">
        <w:rPr>
          <w:rFonts w:ascii="Times New Roman" w:hAnsi="Times New Roman" w:cs="Times New Roman"/>
          <w:b/>
          <w:sz w:val="26"/>
          <w:szCs w:val="26"/>
        </w:rPr>
        <w:t xml:space="preserve">в сумме </w:t>
      </w:r>
      <w:r w:rsidR="008B211C">
        <w:rPr>
          <w:rFonts w:ascii="Times New Roman" w:hAnsi="Times New Roman" w:cs="Times New Roman"/>
          <w:b/>
          <w:sz w:val="26"/>
          <w:szCs w:val="26"/>
        </w:rPr>
        <w:t>41,2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Pr="006A7834">
        <w:rPr>
          <w:rFonts w:ascii="Times New Roman" w:hAnsi="Times New Roman"/>
          <w:sz w:val="26"/>
          <w:szCs w:val="26"/>
        </w:rPr>
        <w:t>По состоянию на 01.01.</w:t>
      </w:r>
      <w:r w:rsidR="00847824">
        <w:rPr>
          <w:rFonts w:ascii="Times New Roman" w:hAnsi="Times New Roman"/>
          <w:sz w:val="26"/>
          <w:szCs w:val="26"/>
        </w:rPr>
        <w:t>2019</w:t>
      </w:r>
      <w:r w:rsidRPr="006A7834">
        <w:rPr>
          <w:rFonts w:ascii="Times New Roman" w:hAnsi="Times New Roman"/>
          <w:sz w:val="26"/>
          <w:szCs w:val="26"/>
        </w:rPr>
        <w:t xml:space="preserve"> года на территории </w:t>
      </w:r>
      <w:r w:rsidRPr="006A7834">
        <w:rPr>
          <w:rFonts w:ascii="Times New Roman" w:hAnsi="Times New Roman"/>
          <w:b/>
          <w:sz w:val="26"/>
          <w:szCs w:val="26"/>
        </w:rPr>
        <w:t xml:space="preserve">поселения имеется </w:t>
      </w:r>
      <w:r w:rsidR="008B211C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A7834">
        <w:rPr>
          <w:rFonts w:ascii="Times New Roman" w:hAnsi="Times New Roman"/>
          <w:b/>
          <w:sz w:val="26"/>
          <w:szCs w:val="26"/>
        </w:rPr>
        <w:t>неоформленных домовладени</w:t>
      </w:r>
      <w:r w:rsidR="008B211C">
        <w:rPr>
          <w:rFonts w:ascii="Times New Roman" w:hAnsi="Times New Roman"/>
          <w:b/>
          <w:sz w:val="26"/>
          <w:szCs w:val="26"/>
        </w:rPr>
        <w:t>й</w:t>
      </w:r>
      <w:r w:rsidRPr="006A7834">
        <w:rPr>
          <w:rFonts w:ascii="Times New Roman" w:hAnsi="Times New Roman"/>
          <w:b/>
          <w:sz w:val="26"/>
          <w:szCs w:val="26"/>
        </w:rPr>
        <w:t>, принадлежащим гражданам на</w:t>
      </w:r>
      <w:r w:rsidR="008B211C">
        <w:rPr>
          <w:rFonts w:ascii="Times New Roman" w:hAnsi="Times New Roman"/>
          <w:b/>
          <w:sz w:val="26"/>
          <w:szCs w:val="26"/>
        </w:rPr>
        <w:t xml:space="preserve"> праве личной собственности</w:t>
      </w:r>
      <w:r w:rsidRPr="006A7834">
        <w:rPr>
          <w:rFonts w:ascii="Times New Roman" w:hAnsi="Times New Roman"/>
          <w:b/>
          <w:sz w:val="26"/>
          <w:szCs w:val="26"/>
        </w:rPr>
        <w:t xml:space="preserve">;  </w:t>
      </w:r>
    </w:p>
    <w:p w:rsidR="001904F4" w:rsidRPr="006A7834" w:rsidRDefault="001904F4" w:rsidP="001904F4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- </w:t>
      </w:r>
      <w:r w:rsidRPr="006A7834">
        <w:rPr>
          <w:rFonts w:ascii="Times New Roman" w:hAnsi="Times New Roman" w:cs="Times New Roman"/>
          <w:b/>
          <w:sz w:val="26"/>
          <w:szCs w:val="26"/>
        </w:rPr>
        <w:t>земельный налог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взимаемый </w:t>
      </w:r>
      <w:r>
        <w:rPr>
          <w:rFonts w:ascii="Times New Roman" w:hAnsi="Times New Roman" w:cs="Times New Roman"/>
          <w:sz w:val="26"/>
          <w:szCs w:val="26"/>
        </w:rPr>
        <w:t xml:space="preserve">с организаций, обладающих земельным участком, расположенным в </w:t>
      </w:r>
      <w:r w:rsidRPr="006A7834">
        <w:rPr>
          <w:rFonts w:ascii="Times New Roman" w:hAnsi="Times New Roman" w:cs="Times New Roman"/>
          <w:sz w:val="26"/>
          <w:szCs w:val="26"/>
        </w:rPr>
        <w:t xml:space="preserve">границах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зачисляемый в бюджеты поселений, поступил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8B211C">
        <w:rPr>
          <w:rFonts w:ascii="Times New Roman" w:hAnsi="Times New Roman" w:cs="Times New Roman"/>
          <w:b/>
          <w:sz w:val="26"/>
          <w:szCs w:val="26"/>
        </w:rPr>
        <w:t>327,4</w:t>
      </w:r>
      <w:r w:rsidRPr="006A7834">
        <w:rPr>
          <w:rFonts w:ascii="Times New Roman" w:hAnsi="Times New Roman" w:cs="Times New Roman"/>
          <w:b/>
          <w:sz w:val="26"/>
          <w:szCs w:val="26"/>
        </w:rPr>
        <w:t>тыс. руб</w:t>
      </w:r>
      <w:r w:rsidRPr="006A7834">
        <w:rPr>
          <w:rFonts w:ascii="Times New Roman" w:hAnsi="Times New Roman" w:cs="Times New Roman"/>
          <w:sz w:val="26"/>
          <w:szCs w:val="26"/>
        </w:rPr>
        <w:t xml:space="preserve">., что на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8B211C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8B211C">
        <w:rPr>
          <w:rFonts w:ascii="Times New Roman" w:hAnsi="Times New Roman" w:cs="Times New Roman"/>
          <w:b/>
          <w:sz w:val="26"/>
          <w:szCs w:val="26"/>
        </w:rPr>
        <w:t>9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="008B211C">
        <w:rPr>
          <w:rFonts w:ascii="Times New Roman" w:hAnsi="Times New Roman" w:cs="Times New Roman"/>
          <w:b/>
          <w:sz w:val="26"/>
          <w:szCs w:val="26"/>
        </w:rPr>
        <w:t>меньше</w:t>
      </w:r>
      <w:r w:rsidRPr="006C7A87">
        <w:rPr>
          <w:rFonts w:ascii="Times New Roman" w:hAnsi="Times New Roman" w:cs="Times New Roman"/>
          <w:b/>
          <w:sz w:val="26"/>
          <w:szCs w:val="26"/>
        </w:rPr>
        <w:t xml:space="preserve"> поступлений за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8B211C">
        <w:rPr>
          <w:rFonts w:ascii="Times New Roman" w:hAnsi="Times New Roman" w:cs="Times New Roman"/>
          <w:b/>
          <w:sz w:val="26"/>
          <w:szCs w:val="26"/>
        </w:rPr>
        <w:t>7</w:t>
      </w:r>
      <w:r w:rsidRPr="006C7A87">
        <w:rPr>
          <w:rFonts w:ascii="Times New Roman" w:hAnsi="Times New Roman" w:cs="Times New Roman"/>
          <w:b/>
          <w:sz w:val="26"/>
          <w:szCs w:val="26"/>
        </w:rPr>
        <w:t xml:space="preserve">год; </w:t>
      </w:r>
    </w:p>
    <w:p w:rsidR="001904F4" w:rsidRDefault="001904F4" w:rsidP="001904F4">
      <w:pPr>
        <w:pStyle w:val="21"/>
        <w:ind w:right="-2" w:firstLine="0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   - земельный налог, взимаемый </w:t>
      </w:r>
      <w:r>
        <w:rPr>
          <w:rFonts w:ascii="Times New Roman" w:hAnsi="Times New Roman" w:cs="Times New Roman"/>
          <w:sz w:val="26"/>
          <w:szCs w:val="26"/>
        </w:rPr>
        <w:t>с физических лиц, обладающих земельным участком, расположенным</w:t>
      </w:r>
      <w:r w:rsidRPr="006A7834">
        <w:rPr>
          <w:rFonts w:ascii="Times New Roman" w:hAnsi="Times New Roman" w:cs="Times New Roman"/>
          <w:sz w:val="26"/>
          <w:szCs w:val="26"/>
        </w:rPr>
        <w:t xml:space="preserve"> в границах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A7834">
        <w:rPr>
          <w:rFonts w:ascii="Times New Roman" w:hAnsi="Times New Roman" w:cs="Times New Roman"/>
          <w:sz w:val="26"/>
          <w:szCs w:val="26"/>
        </w:rPr>
        <w:t xml:space="preserve">поселения, зачисляемый в бюджеты поселений поступил </w:t>
      </w:r>
      <w:r w:rsidRPr="00521D9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8B211C">
        <w:rPr>
          <w:rFonts w:ascii="Times New Roman" w:hAnsi="Times New Roman" w:cs="Times New Roman"/>
          <w:sz w:val="26"/>
          <w:szCs w:val="26"/>
        </w:rPr>
        <w:t>404,2</w:t>
      </w:r>
      <w:r w:rsidRPr="00521D94">
        <w:rPr>
          <w:rFonts w:ascii="Times New Roman" w:hAnsi="Times New Roman" w:cs="Times New Roman"/>
          <w:sz w:val="26"/>
          <w:szCs w:val="26"/>
        </w:rPr>
        <w:t>тыс.руб</w:t>
      </w:r>
      <w:r w:rsidRPr="006A78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, что на </w:t>
      </w:r>
      <w:r w:rsidR="008B211C">
        <w:rPr>
          <w:rFonts w:ascii="Times New Roman" w:hAnsi="Times New Roman" w:cs="Times New Roman"/>
          <w:b/>
          <w:sz w:val="26"/>
          <w:szCs w:val="26"/>
        </w:rPr>
        <w:t>51,4</w:t>
      </w:r>
      <w:r>
        <w:rPr>
          <w:rFonts w:ascii="Times New Roman" w:hAnsi="Times New Roman" w:cs="Times New Roman"/>
          <w:b/>
          <w:sz w:val="26"/>
          <w:szCs w:val="26"/>
        </w:rPr>
        <w:t xml:space="preserve">тыс.руб. </w:t>
      </w:r>
      <w:r w:rsidR="008B211C">
        <w:rPr>
          <w:rFonts w:ascii="Times New Roman" w:hAnsi="Times New Roman" w:cs="Times New Roman"/>
          <w:b/>
          <w:sz w:val="26"/>
          <w:szCs w:val="26"/>
        </w:rPr>
        <w:t>меньше</w:t>
      </w:r>
      <w:r>
        <w:rPr>
          <w:rFonts w:ascii="Times New Roman" w:hAnsi="Times New Roman" w:cs="Times New Roman"/>
          <w:b/>
          <w:sz w:val="26"/>
          <w:szCs w:val="26"/>
        </w:rPr>
        <w:t>, чем поступило в 201</w:t>
      </w:r>
      <w:r w:rsidR="008B211C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04F4" w:rsidRPr="006A7834" w:rsidRDefault="001904F4" w:rsidP="001904F4">
      <w:pPr>
        <w:pStyle w:val="21"/>
        <w:ind w:right="-2" w:firstLine="0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/>
          <w:sz w:val="26"/>
          <w:szCs w:val="26"/>
        </w:rPr>
        <w:t xml:space="preserve">        </w:t>
      </w:r>
      <w:r w:rsidRPr="006A783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3.2. Исполнение бюджета по неналоговым доходам </w:t>
      </w:r>
    </w:p>
    <w:p w:rsidR="001904F4" w:rsidRPr="006A7834" w:rsidRDefault="001904F4" w:rsidP="001904F4">
      <w:pPr>
        <w:pStyle w:val="21"/>
        <w:tabs>
          <w:tab w:val="left" w:pos="1440"/>
        </w:tabs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ab/>
        <w:t xml:space="preserve">Первоначально назначения по </w:t>
      </w:r>
      <w:r w:rsidRPr="006A7834">
        <w:rPr>
          <w:rFonts w:ascii="Times New Roman" w:hAnsi="Times New Roman" w:cs="Times New Roman"/>
          <w:b/>
          <w:sz w:val="26"/>
          <w:szCs w:val="26"/>
        </w:rPr>
        <w:t>неналоговым</w:t>
      </w:r>
      <w:r w:rsidRPr="006A7834">
        <w:rPr>
          <w:rFonts w:ascii="Times New Roman" w:hAnsi="Times New Roman" w:cs="Times New Roman"/>
          <w:sz w:val="26"/>
          <w:szCs w:val="26"/>
        </w:rPr>
        <w:t xml:space="preserve"> доходам планировались в сумме </w:t>
      </w:r>
      <w:r>
        <w:rPr>
          <w:rFonts w:ascii="Times New Roman" w:hAnsi="Times New Roman" w:cs="Times New Roman"/>
          <w:sz w:val="26"/>
          <w:szCs w:val="26"/>
        </w:rPr>
        <w:t>24,1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тыс.рублей, в </w:t>
      </w:r>
      <w:r>
        <w:rPr>
          <w:rFonts w:ascii="Times New Roman" w:hAnsi="Times New Roman" w:cs="Times New Roman"/>
          <w:sz w:val="26"/>
          <w:szCs w:val="26"/>
        </w:rPr>
        <w:t xml:space="preserve">результате внесенных изменений составили </w:t>
      </w:r>
      <w:r w:rsidR="008B211C">
        <w:rPr>
          <w:rFonts w:ascii="Times New Roman" w:hAnsi="Times New Roman" w:cs="Times New Roman"/>
          <w:sz w:val="26"/>
          <w:szCs w:val="26"/>
        </w:rPr>
        <w:t>19,7</w:t>
      </w:r>
      <w:r w:rsidRPr="006A7834">
        <w:rPr>
          <w:rFonts w:ascii="Times New Roman" w:hAnsi="Times New Roman" w:cs="Times New Roman"/>
          <w:sz w:val="26"/>
          <w:szCs w:val="26"/>
        </w:rPr>
        <w:t xml:space="preserve">тыс.руб. </w:t>
      </w:r>
      <w:r w:rsidRPr="006A7834">
        <w:rPr>
          <w:rFonts w:ascii="Times New Roman" w:hAnsi="Times New Roman" w:cs="Times New Roman"/>
          <w:sz w:val="26"/>
          <w:szCs w:val="26"/>
        </w:rPr>
        <w:tab/>
        <w:t xml:space="preserve">Фактически неналоговые доходы </w:t>
      </w:r>
      <w:r>
        <w:rPr>
          <w:rFonts w:ascii="Times New Roman" w:hAnsi="Times New Roman" w:cs="Times New Roman"/>
          <w:sz w:val="26"/>
          <w:szCs w:val="26"/>
        </w:rPr>
        <w:t xml:space="preserve">поступили в сумме </w:t>
      </w:r>
      <w:r w:rsidR="008B211C">
        <w:rPr>
          <w:rFonts w:ascii="Times New Roman" w:hAnsi="Times New Roman" w:cs="Times New Roman"/>
          <w:sz w:val="26"/>
          <w:szCs w:val="26"/>
        </w:rPr>
        <w:t>19,9</w:t>
      </w:r>
      <w:r>
        <w:rPr>
          <w:rFonts w:ascii="Times New Roman" w:hAnsi="Times New Roman" w:cs="Times New Roman"/>
          <w:sz w:val="26"/>
          <w:szCs w:val="26"/>
        </w:rPr>
        <w:t>тыс.рублей</w:t>
      </w:r>
      <w:r w:rsidRPr="006A7834">
        <w:rPr>
          <w:rFonts w:ascii="Times New Roman" w:hAnsi="Times New Roman" w:cs="Times New Roman"/>
          <w:sz w:val="26"/>
          <w:szCs w:val="26"/>
        </w:rPr>
        <w:t>.</w:t>
      </w:r>
    </w:p>
    <w:p w:rsidR="001904F4" w:rsidRDefault="001904F4" w:rsidP="001904F4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>-  «Доходы от сдачи в аренду имущества» поступили в сумме 1</w:t>
      </w:r>
      <w:r w:rsidR="008B211C">
        <w:rPr>
          <w:rFonts w:ascii="Times New Roman" w:hAnsi="Times New Roman" w:cs="Times New Roman"/>
          <w:sz w:val="26"/>
          <w:szCs w:val="26"/>
        </w:rPr>
        <w:t>5</w:t>
      </w:r>
      <w:r w:rsidRPr="006A7834">
        <w:rPr>
          <w:rFonts w:ascii="Times New Roman" w:hAnsi="Times New Roman" w:cs="Times New Roman"/>
          <w:sz w:val="26"/>
          <w:szCs w:val="26"/>
        </w:rPr>
        <w:t>,</w:t>
      </w:r>
      <w:r w:rsidR="008B211C">
        <w:rPr>
          <w:rFonts w:ascii="Times New Roman" w:hAnsi="Times New Roman" w:cs="Times New Roman"/>
          <w:sz w:val="26"/>
          <w:szCs w:val="26"/>
        </w:rPr>
        <w:t>7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04F4" w:rsidRPr="006A7834" w:rsidRDefault="001904F4" w:rsidP="001904F4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Прочие доходы</w:t>
      </w:r>
      <w:r w:rsidR="008B211C">
        <w:rPr>
          <w:rFonts w:ascii="Times New Roman" w:hAnsi="Times New Roman" w:cs="Times New Roman"/>
          <w:sz w:val="26"/>
          <w:szCs w:val="26"/>
        </w:rPr>
        <w:t xml:space="preserve"> – 2,7тыс.руб., в т.ч.</w:t>
      </w:r>
      <w:r>
        <w:rPr>
          <w:rFonts w:ascii="Times New Roman" w:hAnsi="Times New Roman" w:cs="Times New Roman"/>
          <w:sz w:val="26"/>
          <w:szCs w:val="26"/>
        </w:rPr>
        <w:t xml:space="preserve"> доходы от компенсации затрат бюджетов поселений – 2,</w:t>
      </w:r>
      <w:r w:rsidR="008B211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тыс.рублей.</w:t>
      </w:r>
    </w:p>
    <w:p w:rsidR="001904F4" w:rsidRPr="006A7834" w:rsidRDefault="008B211C" w:rsidP="001904F4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штрафы – 1,5тыс.руб..</w:t>
      </w:r>
    </w:p>
    <w:p w:rsidR="001904F4" w:rsidRPr="006A7834" w:rsidRDefault="001904F4" w:rsidP="001904F4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В </w:t>
      </w:r>
      <w:r w:rsidR="00847824">
        <w:rPr>
          <w:rFonts w:ascii="Times New Roman" w:hAnsi="Times New Roman" w:cs="Times New Roman"/>
          <w:sz w:val="26"/>
          <w:szCs w:val="26"/>
        </w:rPr>
        <w:t>2018</w:t>
      </w:r>
      <w:r w:rsidRPr="006A7834">
        <w:rPr>
          <w:rFonts w:ascii="Times New Roman" w:hAnsi="Times New Roman" w:cs="Times New Roman"/>
          <w:sz w:val="26"/>
          <w:szCs w:val="26"/>
        </w:rPr>
        <w:t xml:space="preserve"> году было </w:t>
      </w:r>
      <w:r w:rsidRPr="00C3513B">
        <w:rPr>
          <w:rFonts w:ascii="Times New Roman" w:hAnsi="Times New Roman" w:cs="Times New Roman"/>
          <w:b/>
          <w:sz w:val="26"/>
          <w:szCs w:val="26"/>
        </w:rPr>
        <w:t xml:space="preserve">проведено </w:t>
      </w:r>
      <w:r w:rsidR="008B211C">
        <w:rPr>
          <w:rFonts w:ascii="Times New Roman" w:hAnsi="Times New Roman" w:cs="Times New Roman"/>
          <w:b/>
          <w:sz w:val="26"/>
          <w:szCs w:val="26"/>
        </w:rPr>
        <w:t>24</w:t>
      </w:r>
      <w:r w:rsidRPr="006A7834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8B211C">
        <w:rPr>
          <w:rFonts w:ascii="Times New Roman" w:hAnsi="Times New Roman" w:cs="Times New Roman"/>
          <w:sz w:val="26"/>
          <w:szCs w:val="26"/>
        </w:rPr>
        <w:t xml:space="preserve">я </w:t>
      </w:r>
      <w:r w:rsidRPr="006A7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6A7834">
        <w:rPr>
          <w:rFonts w:ascii="Times New Roman" w:hAnsi="Times New Roman" w:cs="Times New Roman"/>
          <w:sz w:val="26"/>
          <w:szCs w:val="26"/>
        </w:rPr>
        <w:t xml:space="preserve">по вопросу повышения доходной части бюджета поселения.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Pr="007A0D48">
        <w:rPr>
          <w:rFonts w:ascii="Times New Roman" w:hAnsi="Times New Roman" w:cs="Times New Roman"/>
          <w:b/>
          <w:sz w:val="26"/>
          <w:szCs w:val="26"/>
        </w:rPr>
        <w:t>дополнительно</w:t>
      </w:r>
      <w:r>
        <w:rPr>
          <w:rFonts w:ascii="Times New Roman" w:hAnsi="Times New Roman" w:cs="Times New Roman"/>
          <w:sz w:val="26"/>
          <w:szCs w:val="26"/>
        </w:rPr>
        <w:t xml:space="preserve"> поступило в бюджет </w:t>
      </w:r>
      <w:r w:rsidR="008B211C">
        <w:rPr>
          <w:rFonts w:ascii="Times New Roman" w:hAnsi="Times New Roman" w:cs="Times New Roman"/>
          <w:b/>
          <w:sz w:val="26"/>
          <w:szCs w:val="26"/>
        </w:rPr>
        <w:t>28,5</w:t>
      </w:r>
      <w:r w:rsidRPr="007A0D48">
        <w:rPr>
          <w:rFonts w:ascii="Times New Roman" w:hAnsi="Times New Roman" w:cs="Times New Roman"/>
          <w:b/>
          <w:sz w:val="26"/>
          <w:szCs w:val="26"/>
        </w:rPr>
        <w:t>тыс.рублей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04F4" w:rsidRPr="006A7834" w:rsidRDefault="001904F4" w:rsidP="001904F4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</w:p>
    <w:p w:rsidR="001904F4" w:rsidRPr="006A7834" w:rsidRDefault="001904F4" w:rsidP="001904F4">
      <w:pPr>
        <w:pStyle w:val="21"/>
        <w:ind w:right="-2"/>
        <w:rPr>
          <w:rFonts w:ascii="Times New Roman" w:hAnsi="Times New Roman" w:cs="Times New Roman"/>
          <w:b/>
          <w:bCs/>
          <w:sz w:val="26"/>
          <w:szCs w:val="26"/>
        </w:rPr>
      </w:pPr>
      <w:r w:rsidRPr="006A7834">
        <w:rPr>
          <w:rFonts w:ascii="Times New Roman" w:hAnsi="Times New Roman" w:cs="Times New Roman"/>
          <w:b/>
          <w:bCs/>
          <w:sz w:val="26"/>
          <w:szCs w:val="26"/>
        </w:rPr>
        <w:t>3.3. Исполнение безвозмездных поступлений</w:t>
      </w:r>
    </w:p>
    <w:p w:rsidR="001904F4" w:rsidRPr="006A7834" w:rsidRDefault="001904F4" w:rsidP="001904F4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Безвозмездные поступления  в бюджете </w:t>
      </w:r>
      <w:r>
        <w:rPr>
          <w:rFonts w:ascii="Times New Roman" w:hAnsi="Times New Roman" w:cs="Times New Roman"/>
          <w:sz w:val="26"/>
          <w:szCs w:val="26"/>
        </w:rPr>
        <w:t>поступили в полном объеме</w:t>
      </w:r>
      <w:r w:rsidRPr="006A783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8B211C">
        <w:rPr>
          <w:rFonts w:ascii="Times New Roman" w:hAnsi="Times New Roman" w:cs="Times New Roman"/>
          <w:sz w:val="26"/>
          <w:szCs w:val="26"/>
        </w:rPr>
        <w:t>3040,7</w:t>
      </w:r>
      <w:r>
        <w:rPr>
          <w:rFonts w:ascii="Times New Roman" w:hAnsi="Times New Roman" w:cs="Times New Roman"/>
          <w:sz w:val="26"/>
          <w:szCs w:val="26"/>
        </w:rPr>
        <w:t xml:space="preserve"> тыс. руб., в том числе иные межбюджетные трансферты, передаваемые </w:t>
      </w:r>
      <w:r w:rsidR="008B211C">
        <w:rPr>
          <w:rFonts w:ascii="Times New Roman" w:hAnsi="Times New Roman" w:cs="Times New Roman"/>
          <w:sz w:val="26"/>
          <w:szCs w:val="26"/>
        </w:rPr>
        <w:t xml:space="preserve">бюджетам </w:t>
      </w:r>
      <w:r>
        <w:rPr>
          <w:rFonts w:ascii="Times New Roman" w:hAnsi="Times New Roman" w:cs="Times New Roman"/>
          <w:sz w:val="26"/>
          <w:szCs w:val="26"/>
        </w:rPr>
        <w:t>поселени</w:t>
      </w:r>
      <w:r w:rsidR="008B211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из бюджета района – </w:t>
      </w:r>
      <w:r w:rsidR="008B211C" w:rsidRPr="008B211C">
        <w:rPr>
          <w:rFonts w:ascii="Times New Roman" w:hAnsi="Times New Roman" w:cs="Times New Roman"/>
          <w:b/>
          <w:sz w:val="26"/>
          <w:szCs w:val="26"/>
        </w:rPr>
        <w:t>2274,3</w:t>
      </w:r>
      <w:r w:rsidRPr="008B211C">
        <w:rPr>
          <w:rFonts w:ascii="Times New Roman" w:hAnsi="Times New Roman" w:cs="Times New Roman"/>
          <w:b/>
          <w:sz w:val="26"/>
          <w:szCs w:val="26"/>
        </w:rPr>
        <w:t>тыс.рублей.</w:t>
      </w:r>
    </w:p>
    <w:p w:rsidR="001904F4" w:rsidRPr="006A7834" w:rsidRDefault="001904F4" w:rsidP="001904F4">
      <w:pPr>
        <w:pStyle w:val="a5"/>
        <w:ind w:right="-2" w:firstLine="709"/>
        <w:jc w:val="both"/>
        <w:rPr>
          <w:sz w:val="26"/>
          <w:szCs w:val="26"/>
        </w:rPr>
      </w:pPr>
    </w:p>
    <w:p w:rsidR="001904F4" w:rsidRPr="006A7834" w:rsidRDefault="001904F4" w:rsidP="001904F4">
      <w:pPr>
        <w:pStyle w:val="a5"/>
        <w:ind w:right="-2" w:firstLine="709"/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Объемы бюджетных ассигнований и лимиты бюджетных обязательств соответствуют уточненному бюджету и соответствуют решениям </w:t>
      </w:r>
      <w:r>
        <w:rPr>
          <w:sz w:val="26"/>
          <w:szCs w:val="26"/>
        </w:rPr>
        <w:t xml:space="preserve">Думы </w:t>
      </w:r>
      <w:r w:rsidRPr="006A7834">
        <w:rPr>
          <w:sz w:val="26"/>
          <w:szCs w:val="26"/>
        </w:rPr>
        <w:t xml:space="preserve">Солонцовского  сельского поселения. </w:t>
      </w:r>
    </w:p>
    <w:p w:rsidR="001904F4" w:rsidRPr="006A7834" w:rsidRDefault="001904F4" w:rsidP="001904F4">
      <w:pPr>
        <w:jc w:val="both"/>
        <w:rPr>
          <w:b/>
          <w:bCs/>
          <w:sz w:val="26"/>
          <w:szCs w:val="26"/>
        </w:rPr>
      </w:pPr>
      <w:r w:rsidRPr="006A7834">
        <w:rPr>
          <w:sz w:val="26"/>
          <w:szCs w:val="26"/>
        </w:rPr>
        <w:t xml:space="preserve">         </w:t>
      </w:r>
      <w:r w:rsidRPr="006A7834">
        <w:rPr>
          <w:b/>
          <w:sz w:val="26"/>
          <w:szCs w:val="26"/>
        </w:rPr>
        <w:t xml:space="preserve">  3.4.</w:t>
      </w:r>
      <w:r w:rsidRPr="006A7834">
        <w:rPr>
          <w:b/>
          <w:bCs/>
          <w:sz w:val="26"/>
          <w:szCs w:val="26"/>
        </w:rPr>
        <w:t xml:space="preserve"> Анализ поступления доходов в разрезе групп и подгрупп за </w:t>
      </w:r>
      <w:r>
        <w:rPr>
          <w:b/>
          <w:bCs/>
          <w:sz w:val="26"/>
          <w:szCs w:val="26"/>
        </w:rPr>
        <w:t>201</w:t>
      </w:r>
      <w:r w:rsidR="008B211C">
        <w:rPr>
          <w:b/>
          <w:bCs/>
          <w:sz w:val="26"/>
          <w:szCs w:val="26"/>
        </w:rPr>
        <w:t>7</w:t>
      </w:r>
      <w:r w:rsidRPr="006A7834">
        <w:rPr>
          <w:b/>
          <w:bCs/>
          <w:sz w:val="26"/>
          <w:szCs w:val="26"/>
        </w:rPr>
        <w:t>-</w:t>
      </w:r>
      <w:r w:rsidR="00847824">
        <w:rPr>
          <w:b/>
          <w:bCs/>
          <w:sz w:val="26"/>
          <w:szCs w:val="26"/>
        </w:rPr>
        <w:t>2018</w:t>
      </w:r>
      <w:r w:rsidRPr="006A7834">
        <w:rPr>
          <w:b/>
          <w:bCs/>
          <w:sz w:val="26"/>
          <w:szCs w:val="26"/>
        </w:rPr>
        <w:t xml:space="preserve"> годы.</w:t>
      </w:r>
    </w:p>
    <w:p w:rsidR="001904F4" w:rsidRDefault="001904F4" w:rsidP="001904F4">
      <w:pPr>
        <w:ind w:firstLine="900"/>
        <w:jc w:val="both"/>
        <w:rPr>
          <w:bCs/>
          <w:sz w:val="26"/>
          <w:szCs w:val="26"/>
        </w:rPr>
      </w:pPr>
      <w:r w:rsidRPr="000915D7">
        <w:rPr>
          <w:bCs/>
          <w:sz w:val="26"/>
          <w:szCs w:val="26"/>
        </w:rPr>
        <w:t>В ходе подготовки  заключения</w:t>
      </w:r>
      <w:r w:rsidRPr="006A7834">
        <w:rPr>
          <w:bCs/>
          <w:sz w:val="26"/>
          <w:szCs w:val="26"/>
        </w:rPr>
        <w:t xml:space="preserve"> проведен анализ поступления доходов  в разрезе групп и подгрупп за </w:t>
      </w:r>
      <w:r>
        <w:rPr>
          <w:bCs/>
          <w:sz w:val="26"/>
          <w:szCs w:val="26"/>
        </w:rPr>
        <w:t>201</w:t>
      </w:r>
      <w:r w:rsidR="009E6182">
        <w:rPr>
          <w:bCs/>
          <w:sz w:val="26"/>
          <w:szCs w:val="26"/>
        </w:rPr>
        <w:t>7</w:t>
      </w:r>
      <w:r w:rsidRPr="006A7834">
        <w:rPr>
          <w:bCs/>
          <w:sz w:val="26"/>
          <w:szCs w:val="26"/>
        </w:rPr>
        <w:t>-</w:t>
      </w:r>
      <w:r w:rsidR="00847824">
        <w:rPr>
          <w:bCs/>
          <w:sz w:val="26"/>
          <w:szCs w:val="26"/>
        </w:rPr>
        <w:t>2018</w:t>
      </w:r>
      <w:r w:rsidRPr="006A7834">
        <w:rPr>
          <w:bCs/>
          <w:sz w:val="26"/>
          <w:szCs w:val="26"/>
        </w:rPr>
        <w:t xml:space="preserve"> годы. </w:t>
      </w:r>
    </w:p>
    <w:p w:rsidR="001904F4" w:rsidRPr="00AE0A09" w:rsidRDefault="001904F4" w:rsidP="001904F4">
      <w:pPr>
        <w:ind w:firstLine="900"/>
        <w:jc w:val="both"/>
        <w:rPr>
          <w:bCs/>
        </w:rPr>
      </w:pPr>
      <w:r>
        <w:rPr>
          <w:bCs/>
        </w:rPr>
        <w:t>Д</w:t>
      </w:r>
      <w:r w:rsidRPr="00AE0A09">
        <w:rPr>
          <w:bCs/>
        </w:rPr>
        <w:t>инамика этих изменений  приведена в таблице №2: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1418"/>
        <w:gridCol w:w="1417"/>
        <w:gridCol w:w="1418"/>
      </w:tblGrid>
      <w:tr w:rsidR="001904F4" w:rsidRPr="00AE0A09" w:rsidTr="00375239">
        <w:trPr>
          <w:trHeight w:val="14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4F4" w:rsidRPr="00AE0A09" w:rsidRDefault="001904F4" w:rsidP="00375239">
            <w:pPr>
              <w:jc w:val="center"/>
            </w:pPr>
            <w:r w:rsidRPr="00AE0A09"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AE0A09" w:rsidRDefault="001904F4" w:rsidP="00375239">
            <w:pPr>
              <w:jc w:val="center"/>
            </w:pPr>
            <w:r>
              <w:t>Исполнен</w:t>
            </w:r>
            <w:r w:rsidRPr="00AE0A09">
              <w:t xml:space="preserve"> </w:t>
            </w:r>
            <w:r>
              <w:t>201</w:t>
            </w:r>
            <w:r w:rsidR="009E6182">
              <w:t>7</w:t>
            </w:r>
            <w:r w:rsidRPr="00AE0A09">
              <w:t>г.</w:t>
            </w:r>
          </w:p>
          <w:p w:rsidR="001904F4" w:rsidRPr="00AE0A09" w:rsidRDefault="001904F4" w:rsidP="00375239">
            <w:pPr>
              <w:jc w:val="center"/>
            </w:pPr>
            <w:r w:rsidRPr="00AE0A09">
              <w:t>тыс. руб.</w:t>
            </w:r>
          </w:p>
          <w:p w:rsidR="001904F4" w:rsidRPr="00AE0A09" w:rsidRDefault="001904F4" w:rsidP="0037523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4" w:rsidRPr="00AE0A09" w:rsidRDefault="001904F4" w:rsidP="00375239">
            <w:pPr>
              <w:jc w:val="center"/>
            </w:pPr>
            <w:r>
              <w:t xml:space="preserve">Исполнен </w:t>
            </w:r>
            <w:r w:rsidR="00847824">
              <w:t>2018</w:t>
            </w:r>
            <w:r w:rsidRPr="00AE0A09">
              <w:t>г.</w:t>
            </w:r>
          </w:p>
          <w:p w:rsidR="001904F4" w:rsidRPr="00AE0A09" w:rsidRDefault="001904F4" w:rsidP="00375239">
            <w:pPr>
              <w:jc w:val="center"/>
            </w:pPr>
            <w:r w:rsidRPr="00AE0A09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4F4" w:rsidRPr="00AE0A09" w:rsidRDefault="001904F4" w:rsidP="009E6182">
            <w:pPr>
              <w:jc w:val="center"/>
            </w:pPr>
            <w:r>
              <w:t xml:space="preserve">Прирост поступл.доходов в </w:t>
            </w:r>
            <w:r w:rsidR="00847824">
              <w:t>2018</w:t>
            </w:r>
            <w:r w:rsidRPr="00AE0A09">
              <w:t xml:space="preserve">г. к </w:t>
            </w:r>
            <w:r>
              <w:t>201</w:t>
            </w:r>
            <w:r w:rsidR="009E6182">
              <w:t>7</w:t>
            </w:r>
            <w:r w:rsidRPr="00AE0A09">
              <w:t>. 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4F4" w:rsidRDefault="001904F4" w:rsidP="00375239">
            <w:pPr>
              <w:jc w:val="center"/>
            </w:pPr>
            <w:r w:rsidRPr="00AE0A09">
              <w:t>Абсо-лютный прирост, тыс. руб.</w:t>
            </w:r>
          </w:p>
          <w:p w:rsidR="009E6182" w:rsidRPr="00AE0A09" w:rsidRDefault="009E6182" w:rsidP="00375239">
            <w:pPr>
              <w:jc w:val="center"/>
            </w:pPr>
            <w:r>
              <w:t>2018 к 2017</w:t>
            </w:r>
          </w:p>
        </w:tc>
      </w:tr>
      <w:tr w:rsidR="001904F4" w:rsidRPr="00AE0A09" w:rsidTr="00375239">
        <w:tc>
          <w:tcPr>
            <w:tcW w:w="4253" w:type="dxa"/>
            <w:tcBorders>
              <w:top w:val="single" w:sz="4" w:space="0" w:color="auto"/>
            </w:tcBorders>
          </w:tcPr>
          <w:p w:rsidR="001904F4" w:rsidRPr="00AE0A09" w:rsidRDefault="001904F4" w:rsidP="00375239">
            <w:pPr>
              <w:jc w:val="center"/>
            </w:pPr>
            <w:r w:rsidRPr="00AE0A09">
              <w:t>2</w:t>
            </w:r>
          </w:p>
        </w:tc>
        <w:tc>
          <w:tcPr>
            <w:tcW w:w="1417" w:type="dxa"/>
          </w:tcPr>
          <w:p w:rsidR="001904F4" w:rsidRPr="00AE0A09" w:rsidRDefault="001904F4" w:rsidP="00375239">
            <w:pPr>
              <w:jc w:val="center"/>
            </w:pPr>
            <w:r w:rsidRPr="00AE0A09">
              <w:t>3</w:t>
            </w:r>
          </w:p>
        </w:tc>
        <w:tc>
          <w:tcPr>
            <w:tcW w:w="1418" w:type="dxa"/>
          </w:tcPr>
          <w:p w:rsidR="001904F4" w:rsidRPr="00AE0A09" w:rsidRDefault="001904F4" w:rsidP="00375239">
            <w:pPr>
              <w:jc w:val="center"/>
            </w:pPr>
            <w:r w:rsidRPr="00AE0A09"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04F4" w:rsidRPr="00AE0A09" w:rsidRDefault="001904F4" w:rsidP="00375239">
            <w:pPr>
              <w:jc w:val="center"/>
            </w:pPr>
            <w:r w:rsidRPr="00AE0A09"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04F4" w:rsidRPr="00AE0A09" w:rsidRDefault="001904F4" w:rsidP="00375239">
            <w:pPr>
              <w:jc w:val="center"/>
            </w:pPr>
            <w:r w:rsidRPr="00AE0A09">
              <w:t>6</w:t>
            </w:r>
          </w:p>
        </w:tc>
      </w:tr>
      <w:tr w:rsidR="009E6182" w:rsidRPr="00AE0A09" w:rsidTr="00375239">
        <w:tc>
          <w:tcPr>
            <w:tcW w:w="4253" w:type="dxa"/>
            <w:tcBorders>
              <w:top w:val="single" w:sz="4" w:space="0" w:color="auto"/>
            </w:tcBorders>
          </w:tcPr>
          <w:p w:rsidR="009E6182" w:rsidRPr="00AE0A09" w:rsidRDefault="009E6182" w:rsidP="00375239">
            <w:pPr>
              <w:jc w:val="center"/>
              <w:rPr>
                <w:b/>
              </w:rPr>
            </w:pPr>
            <w:r w:rsidRPr="00AE0A09">
              <w:rPr>
                <w:b/>
              </w:rPr>
              <w:t>налоговые доходы</w:t>
            </w:r>
          </w:p>
        </w:tc>
        <w:tc>
          <w:tcPr>
            <w:tcW w:w="1417" w:type="dxa"/>
          </w:tcPr>
          <w:p w:rsidR="009E6182" w:rsidRPr="00AE0A09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1773,7</w:t>
            </w:r>
          </w:p>
        </w:tc>
        <w:tc>
          <w:tcPr>
            <w:tcW w:w="1418" w:type="dxa"/>
          </w:tcPr>
          <w:p w:rsidR="009E6182" w:rsidRPr="00AE0A09" w:rsidRDefault="008B211C" w:rsidP="00375239">
            <w:pPr>
              <w:jc w:val="center"/>
              <w:rPr>
                <w:b/>
              </w:rPr>
            </w:pPr>
            <w:r>
              <w:rPr>
                <w:b/>
              </w:rPr>
              <w:t>1694,9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- 78,8</w:t>
            </w:r>
          </w:p>
        </w:tc>
      </w:tr>
      <w:tr w:rsidR="009E6182" w:rsidRPr="00AE0A09" w:rsidTr="00375239">
        <w:tc>
          <w:tcPr>
            <w:tcW w:w="4253" w:type="dxa"/>
          </w:tcPr>
          <w:p w:rsidR="009E6182" w:rsidRPr="00AE0A09" w:rsidRDefault="009E6182" w:rsidP="00375239">
            <w:pPr>
              <w:rPr>
                <w:b/>
              </w:rPr>
            </w:pPr>
            <w:r w:rsidRPr="00AE0A09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9E6182" w:rsidRPr="00DA1A46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418,8</w:t>
            </w:r>
          </w:p>
        </w:tc>
        <w:tc>
          <w:tcPr>
            <w:tcW w:w="1418" w:type="dxa"/>
            <w:vAlign w:val="center"/>
          </w:tcPr>
          <w:p w:rsidR="009E6182" w:rsidRPr="00DA1A46" w:rsidRDefault="008B211C" w:rsidP="00375239">
            <w:pPr>
              <w:jc w:val="center"/>
              <w:rPr>
                <w:b/>
              </w:rPr>
            </w:pPr>
            <w:r>
              <w:rPr>
                <w:b/>
              </w:rPr>
              <w:t>467,6</w:t>
            </w:r>
          </w:p>
        </w:tc>
        <w:tc>
          <w:tcPr>
            <w:tcW w:w="1417" w:type="dxa"/>
            <w:vAlign w:val="center"/>
          </w:tcPr>
          <w:p w:rsidR="009E6182" w:rsidRPr="00DA1A46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18" w:type="dxa"/>
            <w:vAlign w:val="center"/>
          </w:tcPr>
          <w:p w:rsidR="009E6182" w:rsidRPr="00DA1A46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+48,8</w:t>
            </w:r>
          </w:p>
        </w:tc>
      </w:tr>
      <w:tr w:rsidR="009E6182" w:rsidRPr="00AE0A09" w:rsidTr="00375239">
        <w:trPr>
          <w:trHeight w:val="663"/>
        </w:trPr>
        <w:tc>
          <w:tcPr>
            <w:tcW w:w="4253" w:type="dxa"/>
          </w:tcPr>
          <w:p w:rsidR="009E6182" w:rsidRPr="00E271C8" w:rsidRDefault="009E6182" w:rsidP="00375239">
            <w:r w:rsidRPr="00E271C8"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9E6182" w:rsidRPr="00E271C8" w:rsidRDefault="009E6182" w:rsidP="00375239">
            <w:pPr>
              <w:jc w:val="center"/>
            </w:pPr>
            <w:r>
              <w:t>418,8</w:t>
            </w:r>
          </w:p>
        </w:tc>
        <w:tc>
          <w:tcPr>
            <w:tcW w:w="1418" w:type="dxa"/>
            <w:vAlign w:val="center"/>
          </w:tcPr>
          <w:p w:rsidR="009E6182" w:rsidRPr="00E271C8" w:rsidRDefault="008B211C" w:rsidP="00375239">
            <w:pPr>
              <w:jc w:val="center"/>
            </w:pPr>
            <w:r>
              <w:t>467,6</w:t>
            </w:r>
          </w:p>
        </w:tc>
        <w:tc>
          <w:tcPr>
            <w:tcW w:w="1417" w:type="dxa"/>
            <w:vAlign w:val="center"/>
          </w:tcPr>
          <w:p w:rsidR="009E6182" w:rsidRPr="00E271C8" w:rsidRDefault="009C79C2" w:rsidP="00375239">
            <w:pPr>
              <w:jc w:val="center"/>
            </w:pPr>
            <w:r>
              <w:t>112</w:t>
            </w:r>
          </w:p>
        </w:tc>
        <w:tc>
          <w:tcPr>
            <w:tcW w:w="1418" w:type="dxa"/>
            <w:vAlign w:val="center"/>
          </w:tcPr>
          <w:p w:rsidR="009E6182" w:rsidRPr="00E271C8" w:rsidRDefault="009C79C2" w:rsidP="00375239">
            <w:pPr>
              <w:jc w:val="center"/>
            </w:pPr>
            <w:r>
              <w:t>+48,8</w:t>
            </w:r>
          </w:p>
        </w:tc>
      </w:tr>
      <w:tr w:rsidR="009E6182" w:rsidRPr="00AE0A09" w:rsidTr="00375239">
        <w:trPr>
          <w:trHeight w:val="417"/>
        </w:trPr>
        <w:tc>
          <w:tcPr>
            <w:tcW w:w="4253" w:type="dxa"/>
          </w:tcPr>
          <w:p w:rsidR="009E6182" w:rsidRPr="00087832" w:rsidRDefault="008B211C" w:rsidP="0037523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Налог на товары, реализуемые на территории РФ </w:t>
            </w:r>
            <w:r w:rsidRPr="008B211C">
              <w:t>(</w:t>
            </w:r>
            <w:r w:rsidR="009E6182" w:rsidRPr="008B211C">
              <w:t>Дорожный фонд</w:t>
            </w:r>
            <w:r w:rsidRPr="008B211C">
              <w:t>)</w:t>
            </w:r>
          </w:p>
        </w:tc>
        <w:tc>
          <w:tcPr>
            <w:tcW w:w="1417" w:type="dxa"/>
            <w:vAlign w:val="center"/>
          </w:tcPr>
          <w:p w:rsidR="009E6182" w:rsidRPr="00915BCF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436,1</w:t>
            </w:r>
          </w:p>
        </w:tc>
        <w:tc>
          <w:tcPr>
            <w:tcW w:w="1418" w:type="dxa"/>
            <w:vAlign w:val="center"/>
          </w:tcPr>
          <w:p w:rsidR="009E6182" w:rsidRPr="00915BCF" w:rsidRDefault="008B211C" w:rsidP="00375239">
            <w:pPr>
              <w:jc w:val="center"/>
              <w:rPr>
                <w:b/>
              </w:rPr>
            </w:pPr>
            <w:r>
              <w:rPr>
                <w:b/>
              </w:rPr>
              <w:t>452,2</w:t>
            </w:r>
          </w:p>
        </w:tc>
        <w:tc>
          <w:tcPr>
            <w:tcW w:w="1417" w:type="dxa"/>
            <w:vAlign w:val="center"/>
          </w:tcPr>
          <w:p w:rsidR="009E6182" w:rsidRPr="00915BCF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103,7</w:t>
            </w:r>
          </w:p>
        </w:tc>
        <w:tc>
          <w:tcPr>
            <w:tcW w:w="1418" w:type="dxa"/>
            <w:vAlign w:val="center"/>
          </w:tcPr>
          <w:p w:rsidR="009E6182" w:rsidRPr="00915BCF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+16,1</w:t>
            </w:r>
          </w:p>
        </w:tc>
      </w:tr>
      <w:tr w:rsidR="009E6182" w:rsidRPr="00AE0A09" w:rsidTr="00375239">
        <w:trPr>
          <w:trHeight w:val="417"/>
        </w:trPr>
        <w:tc>
          <w:tcPr>
            <w:tcW w:w="4253" w:type="dxa"/>
          </w:tcPr>
          <w:p w:rsidR="009E6182" w:rsidRPr="00087832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Налог на совокупный доход</w:t>
            </w:r>
          </w:p>
        </w:tc>
        <w:tc>
          <w:tcPr>
            <w:tcW w:w="1417" w:type="dxa"/>
            <w:vAlign w:val="center"/>
          </w:tcPr>
          <w:p w:rsidR="009E6182" w:rsidRPr="00915BCF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1418" w:type="dxa"/>
            <w:vAlign w:val="center"/>
          </w:tcPr>
          <w:p w:rsidR="009E6182" w:rsidRPr="00915BCF" w:rsidRDefault="008B211C" w:rsidP="00375239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417" w:type="dxa"/>
            <w:vAlign w:val="center"/>
          </w:tcPr>
          <w:p w:rsidR="009E6182" w:rsidRPr="00915BCF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vAlign w:val="center"/>
          </w:tcPr>
          <w:p w:rsidR="009E6182" w:rsidRPr="00915BCF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- 11,9</w:t>
            </w:r>
          </w:p>
        </w:tc>
      </w:tr>
      <w:tr w:rsidR="009E6182" w:rsidRPr="00AE0A09" w:rsidTr="00375239">
        <w:trPr>
          <w:trHeight w:val="417"/>
        </w:trPr>
        <w:tc>
          <w:tcPr>
            <w:tcW w:w="4253" w:type="dxa"/>
          </w:tcPr>
          <w:p w:rsidR="009E6182" w:rsidRPr="00BB7562" w:rsidRDefault="009E6182" w:rsidP="00375239">
            <w:pPr>
              <w:jc w:val="center"/>
            </w:pPr>
            <w:r>
              <w:t>Единый сельхозналог</w:t>
            </w:r>
          </w:p>
        </w:tc>
        <w:tc>
          <w:tcPr>
            <w:tcW w:w="1417" w:type="dxa"/>
            <w:vAlign w:val="center"/>
          </w:tcPr>
          <w:p w:rsidR="009E6182" w:rsidRPr="00BB7562" w:rsidRDefault="009E6182" w:rsidP="00375239">
            <w:pPr>
              <w:jc w:val="center"/>
            </w:pPr>
            <w:r>
              <w:t>14,2</w:t>
            </w:r>
          </w:p>
        </w:tc>
        <w:tc>
          <w:tcPr>
            <w:tcW w:w="1418" w:type="dxa"/>
            <w:vAlign w:val="center"/>
          </w:tcPr>
          <w:p w:rsidR="009E6182" w:rsidRPr="00BB7562" w:rsidRDefault="008B211C" w:rsidP="00375239">
            <w:pPr>
              <w:jc w:val="center"/>
            </w:pPr>
            <w:r>
              <w:t>2,3</w:t>
            </w:r>
          </w:p>
        </w:tc>
        <w:tc>
          <w:tcPr>
            <w:tcW w:w="1417" w:type="dxa"/>
            <w:vAlign w:val="center"/>
          </w:tcPr>
          <w:p w:rsidR="009E6182" w:rsidRPr="000915D7" w:rsidRDefault="009C79C2" w:rsidP="00375239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9E6182" w:rsidRPr="000915D7" w:rsidRDefault="009C79C2" w:rsidP="00375239">
            <w:pPr>
              <w:jc w:val="center"/>
            </w:pPr>
            <w:r>
              <w:t>- 11,9</w:t>
            </w:r>
          </w:p>
        </w:tc>
      </w:tr>
      <w:tr w:rsidR="009E6182" w:rsidRPr="00AE0A09" w:rsidTr="00375239">
        <w:trPr>
          <w:trHeight w:val="561"/>
        </w:trPr>
        <w:tc>
          <w:tcPr>
            <w:tcW w:w="4253" w:type="dxa"/>
          </w:tcPr>
          <w:p w:rsidR="009E6182" w:rsidRDefault="009E6182" w:rsidP="00375239">
            <w:pPr>
              <w:jc w:val="center"/>
              <w:rPr>
                <w:b/>
              </w:rPr>
            </w:pPr>
          </w:p>
          <w:p w:rsidR="009E6182" w:rsidRPr="00AE0A09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417" w:type="dxa"/>
            <w:vAlign w:val="center"/>
          </w:tcPr>
          <w:p w:rsidR="009E6182" w:rsidRPr="00AE0A09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904,6</w:t>
            </w:r>
          </w:p>
        </w:tc>
        <w:tc>
          <w:tcPr>
            <w:tcW w:w="1418" w:type="dxa"/>
            <w:vAlign w:val="center"/>
          </w:tcPr>
          <w:p w:rsidR="009E6182" w:rsidRPr="00AE0A09" w:rsidRDefault="008B211C" w:rsidP="00375239">
            <w:pPr>
              <w:jc w:val="center"/>
              <w:rPr>
                <w:b/>
              </w:rPr>
            </w:pPr>
            <w:r>
              <w:rPr>
                <w:b/>
              </w:rPr>
              <w:t>772,8</w:t>
            </w:r>
          </w:p>
        </w:tc>
        <w:tc>
          <w:tcPr>
            <w:tcW w:w="1417" w:type="dxa"/>
            <w:vAlign w:val="center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418" w:type="dxa"/>
            <w:vAlign w:val="center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- 131,8</w:t>
            </w:r>
          </w:p>
        </w:tc>
      </w:tr>
      <w:tr w:rsidR="009E6182" w:rsidRPr="00AE0A09" w:rsidTr="00375239">
        <w:trPr>
          <w:trHeight w:val="697"/>
        </w:trPr>
        <w:tc>
          <w:tcPr>
            <w:tcW w:w="4253" w:type="dxa"/>
          </w:tcPr>
          <w:p w:rsidR="009E6182" w:rsidRPr="0019306A" w:rsidRDefault="009E6182" w:rsidP="00375239">
            <w:pPr>
              <w:pStyle w:val="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306A">
              <w:rPr>
                <w:rFonts w:ascii="Times New Roman" w:hAnsi="Times New Roman"/>
                <w:b w:val="0"/>
                <w:sz w:val="24"/>
                <w:szCs w:val="24"/>
              </w:rPr>
              <w:t>Налог на имущество физ.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vAlign w:val="center"/>
          </w:tcPr>
          <w:p w:rsidR="009E6182" w:rsidRPr="00AE0A09" w:rsidRDefault="009E6182" w:rsidP="00375239">
            <w:pPr>
              <w:jc w:val="center"/>
            </w:pPr>
            <w:r>
              <w:t>25,7</w:t>
            </w:r>
          </w:p>
        </w:tc>
        <w:tc>
          <w:tcPr>
            <w:tcW w:w="1418" w:type="dxa"/>
            <w:vAlign w:val="center"/>
          </w:tcPr>
          <w:p w:rsidR="009E6182" w:rsidRPr="00AE0A09" w:rsidRDefault="008B211C" w:rsidP="00375239">
            <w:pPr>
              <w:jc w:val="center"/>
            </w:pPr>
            <w:r>
              <w:t>41,2</w:t>
            </w:r>
          </w:p>
        </w:tc>
        <w:tc>
          <w:tcPr>
            <w:tcW w:w="1417" w:type="dxa"/>
            <w:vAlign w:val="center"/>
          </w:tcPr>
          <w:p w:rsidR="009E6182" w:rsidRPr="00AE0A09" w:rsidRDefault="009C79C2" w:rsidP="00375239">
            <w:pPr>
              <w:jc w:val="center"/>
            </w:pPr>
            <w:r>
              <w:t>160</w:t>
            </w:r>
          </w:p>
        </w:tc>
        <w:tc>
          <w:tcPr>
            <w:tcW w:w="1418" w:type="dxa"/>
            <w:vAlign w:val="center"/>
          </w:tcPr>
          <w:p w:rsidR="009E6182" w:rsidRPr="00AE0A09" w:rsidRDefault="009C79C2" w:rsidP="00375239">
            <w:pPr>
              <w:jc w:val="center"/>
            </w:pPr>
            <w:r>
              <w:t>+15,5</w:t>
            </w:r>
          </w:p>
        </w:tc>
      </w:tr>
      <w:tr w:rsidR="009E6182" w:rsidRPr="00AE0A09" w:rsidTr="00375239">
        <w:trPr>
          <w:trHeight w:val="562"/>
        </w:trPr>
        <w:tc>
          <w:tcPr>
            <w:tcW w:w="4253" w:type="dxa"/>
          </w:tcPr>
          <w:p w:rsidR="009E6182" w:rsidRPr="00AE0A09" w:rsidRDefault="009E6182" w:rsidP="00375239">
            <w:pPr>
              <w:jc w:val="both"/>
            </w:pPr>
            <w:r w:rsidRPr="00521D94">
              <w:rPr>
                <w:b/>
                <w:sz w:val="28"/>
                <w:szCs w:val="28"/>
              </w:rPr>
              <w:t>Земельный налог</w:t>
            </w:r>
            <w:r w:rsidRPr="00AE0A09">
              <w:t xml:space="preserve"> </w:t>
            </w:r>
          </w:p>
        </w:tc>
        <w:tc>
          <w:tcPr>
            <w:tcW w:w="1417" w:type="dxa"/>
            <w:vAlign w:val="center"/>
          </w:tcPr>
          <w:p w:rsidR="009E6182" w:rsidRPr="00AE0A09" w:rsidRDefault="009E6182" w:rsidP="00375239">
            <w:pPr>
              <w:jc w:val="center"/>
            </w:pPr>
            <w:r>
              <w:t>878,9</w:t>
            </w:r>
          </w:p>
        </w:tc>
        <w:tc>
          <w:tcPr>
            <w:tcW w:w="1418" w:type="dxa"/>
            <w:vAlign w:val="center"/>
          </w:tcPr>
          <w:p w:rsidR="009E6182" w:rsidRPr="00AE0A09" w:rsidRDefault="008B211C" w:rsidP="00375239">
            <w:pPr>
              <w:jc w:val="center"/>
            </w:pPr>
            <w:r>
              <w:t>731,6</w:t>
            </w:r>
          </w:p>
        </w:tc>
        <w:tc>
          <w:tcPr>
            <w:tcW w:w="1417" w:type="dxa"/>
            <w:vAlign w:val="center"/>
          </w:tcPr>
          <w:p w:rsidR="009E6182" w:rsidRPr="00AE0A09" w:rsidRDefault="009C79C2" w:rsidP="00375239">
            <w:pPr>
              <w:jc w:val="center"/>
            </w:pPr>
            <w:r>
              <w:t>83</w:t>
            </w:r>
          </w:p>
        </w:tc>
        <w:tc>
          <w:tcPr>
            <w:tcW w:w="1418" w:type="dxa"/>
            <w:vAlign w:val="center"/>
          </w:tcPr>
          <w:p w:rsidR="009E6182" w:rsidRPr="00AE0A09" w:rsidRDefault="009C79C2" w:rsidP="00375239">
            <w:pPr>
              <w:jc w:val="center"/>
            </w:pPr>
            <w:r>
              <w:t>-147,3</w:t>
            </w:r>
          </w:p>
        </w:tc>
      </w:tr>
      <w:tr w:rsidR="009E6182" w:rsidRPr="00AE0A09" w:rsidTr="00375239">
        <w:trPr>
          <w:trHeight w:val="617"/>
        </w:trPr>
        <w:tc>
          <w:tcPr>
            <w:tcW w:w="4253" w:type="dxa"/>
            <w:vAlign w:val="center"/>
          </w:tcPr>
          <w:p w:rsidR="009E6182" w:rsidRPr="00E271C8" w:rsidRDefault="009E6182" w:rsidP="009C79C2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9E6182" w:rsidRPr="00B16E08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1418" w:type="dxa"/>
            <w:vAlign w:val="center"/>
          </w:tcPr>
          <w:p w:rsidR="009E6182" w:rsidRPr="00B16E08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417" w:type="dxa"/>
            <w:vAlign w:val="center"/>
          </w:tcPr>
          <w:p w:rsidR="009E6182" w:rsidRPr="00B16E08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8" w:type="dxa"/>
            <w:vAlign w:val="center"/>
          </w:tcPr>
          <w:p w:rsidR="009E6182" w:rsidRPr="00B16E08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- 10,7</w:t>
            </w:r>
          </w:p>
        </w:tc>
      </w:tr>
      <w:tr w:rsidR="009E6182" w:rsidRPr="00AE0A09" w:rsidTr="00375239">
        <w:trPr>
          <w:trHeight w:val="1073"/>
        </w:trPr>
        <w:tc>
          <w:tcPr>
            <w:tcW w:w="4253" w:type="dxa"/>
          </w:tcPr>
          <w:p w:rsidR="009E6182" w:rsidRPr="009C79C2" w:rsidRDefault="009E6182" w:rsidP="00375239">
            <w:pPr>
              <w:jc w:val="both"/>
            </w:pPr>
            <w:r w:rsidRPr="009C79C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9E6182" w:rsidRPr="009C79C2" w:rsidRDefault="009E6182" w:rsidP="00375239">
            <w:pPr>
              <w:jc w:val="center"/>
            </w:pPr>
            <w:r w:rsidRPr="009C79C2">
              <w:t>13,3</w:t>
            </w:r>
          </w:p>
        </w:tc>
        <w:tc>
          <w:tcPr>
            <w:tcW w:w="1418" w:type="dxa"/>
            <w:vAlign w:val="center"/>
          </w:tcPr>
          <w:p w:rsidR="009E6182" w:rsidRPr="009C79C2" w:rsidRDefault="009C79C2" w:rsidP="00375239">
            <w:pPr>
              <w:jc w:val="center"/>
            </w:pPr>
            <w:r>
              <w:t>15,7</w:t>
            </w:r>
          </w:p>
        </w:tc>
        <w:tc>
          <w:tcPr>
            <w:tcW w:w="1417" w:type="dxa"/>
            <w:vAlign w:val="center"/>
          </w:tcPr>
          <w:p w:rsidR="009E6182" w:rsidRPr="009C79C2" w:rsidRDefault="009C79C2" w:rsidP="00375239">
            <w:pPr>
              <w:jc w:val="center"/>
            </w:pPr>
            <w:r>
              <w:t>118</w:t>
            </w:r>
          </w:p>
        </w:tc>
        <w:tc>
          <w:tcPr>
            <w:tcW w:w="1418" w:type="dxa"/>
            <w:vAlign w:val="center"/>
          </w:tcPr>
          <w:p w:rsidR="009E6182" w:rsidRPr="009C79C2" w:rsidRDefault="009C79C2" w:rsidP="00375239">
            <w:pPr>
              <w:jc w:val="center"/>
            </w:pPr>
            <w:r>
              <w:t>+2,4</w:t>
            </w:r>
          </w:p>
        </w:tc>
      </w:tr>
      <w:tr w:rsidR="009E6182" w:rsidRPr="00AE0A09" w:rsidTr="00375239">
        <w:tc>
          <w:tcPr>
            <w:tcW w:w="4253" w:type="dxa"/>
          </w:tcPr>
          <w:p w:rsidR="009E6182" w:rsidRDefault="008B211C" w:rsidP="00375239">
            <w:pPr>
              <w:jc w:val="both"/>
              <w:rPr>
                <w:bCs/>
              </w:rPr>
            </w:pPr>
            <w:r>
              <w:rPr>
                <w:b/>
              </w:rPr>
              <w:t>Штрафы</w:t>
            </w:r>
            <w:r>
              <w:rPr>
                <w:bCs/>
              </w:rPr>
              <w:t xml:space="preserve"> </w:t>
            </w:r>
            <w:r w:rsidR="009E6182">
              <w:rPr>
                <w:bCs/>
              </w:rPr>
              <w:t xml:space="preserve">Прочие доходы </w:t>
            </w:r>
          </w:p>
        </w:tc>
        <w:tc>
          <w:tcPr>
            <w:tcW w:w="1417" w:type="dxa"/>
            <w:vAlign w:val="center"/>
          </w:tcPr>
          <w:p w:rsidR="009E6182" w:rsidRPr="006F41D4" w:rsidRDefault="009E6182" w:rsidP="00375239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  <w:tc>
          <w:tcPr>
            <w:tcW w:w="1418" w:type="dxa"/>
            <w:vAlign w:val="center"/>
          </w:tcPr>
          <w:p w:rsidR="009E6182" w:rsidRPr="006F41D4" w:rsidRDefault="009C79C2" w:rsidP="00375239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1417" w:type="dxa"/>
            <w:vAlign w:val="center"/>
          </w:tcPr>
          <w:p w:rsidR="009E6182" w:rsidRPr="006F41D4" w:rsidRDefault="009C79C2" w:rsidP="00375239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1418" w:type="dxa"/>
            <w:vAlign w:val="center"/>
          </w:tcPr>
          <w:p w:rsidR="009E6182" w:rsidRPr="006F41D4" w:rsidRDefault="009C79C2" w:rsidP="00375239">
            <w:pPr>
              <w:jc w:val="center"/>
              <w:rPr>
                <w:bCs/>
              </w:rPr>
            </w:pPr>
            <w:r>
              <w:rPr>
                <w:bCs/>
              </w:rPr>
              <w:t>+0,4</w:t>
            </w:r>
          </w:p>
        </w:tc>
      </w:tr>
      <w:tr w:rsidR="009E6182" w:rsidRPr="00AE0A09" w:rsidTr="00375239">
        <w:tc>
          <w:tcPr>
            <w:tcW w:w="4253" w:type="dxa"/>
          </w:tcPr>
          <w:p w:rsidR="009E6182" w:rsidRPr="00AE0A09" w:rsidRDefault="009C79C2" w:rsidP="009C79C2">
            <w:pPr>
              <w:rPr>
                <w:b/>
              </w:rPr>
            </w:pPr>
            <w:r>
              <w:rPr>
                <w:b/>
              </w:rPr>
              <w:t>Итого налоговые и неналоговые</w:t>
            </w:r>
            <w:r w:rsidR="009E6182">
              <w:rPr>
                <w:b/>
              </w:rPr>
              <w:t xml:space="preserve"> ДОХОДЫ</w:t>
            </w:r>
          </w:p>
        </w:tc>
        <w:tc>
          <w:tcPr>
            <w:tcW w:w="1417" w:type="dxa"/>
            <w:vAlign w:val="center"/>
          </w:tcPr>
          <w:p w:rsidR="009E6182" w:rsidRPr="00AE0A09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1804,3</w:t>
            </w:r>
          </w:p>
        </w:tc>
        <w:tc>
          <w:tcPr>
            <w:tcW w:w="1418" w:type="dxa"/>
            <w:vAlign w:val="center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1714,8</w:t>
            </w:r>
          </w:p>
        </w:tc>
        <w:tc>
          <w:tcPr>
            <w:tcW w:w="1417" w:type="dxa"/>
            <w:vAlign w:val="center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418" w:type="dxa"/>
            <w:vAlign w:val="center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-89,5</w:t>
            </w:r>
          </w:p>
        </w:tc>
      </w:tr>
      <w:tr w:rsidR="009E6182" w:rsidRPr="00AE0A09" w:rsidTr="00375239">
        <w:tc>
          <w:tcPr>
            <w:tcW w:w="4253" w:type="dxa"/>
          </w:tcPr>
          <w:p w:rsidR="009E6182" w:rsidRPr="00AE0A09" w:rsidRDefault="009E6182" w:rsidP="00375239">
            <w:pPr>
              <w:rPr>
                <w:b/>
              </w:rPr>
            </w:pPr>
            <w:r w:rsidRPr="00AE0A09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9E6182" w:rsidRPr="00AE0A09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2559,3</w:t>
            </w:r>
          </w:p>
        </w:tc>
        <w:tc>
          <w:tcPr>
            <w:tcW w:w="1418" w:type="dxa"/>
            <w:vAlign w:val="center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3040,7</w:t>
            </w:r>
          </w:p>
        </w:tc>
        <w:tc>
          <w:tcPr>
            <w:tcW w:w="1417" w:type="dxa"/>
            <w:vAlign w:val="center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418" w:type="dxa"/>
            <w:vAlign w:val="center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+481,4</w:t>
            </w:r>
          </w:p>
        </w:tc>
      </w:tr>
      <w:tr w:rsidR="009E6182" w:rsidRPr="00AE0A09" w:rsidTr="00375239">
        <w:tc>
          <w:tcPr>
            <w:tcW w:w="4253" w:type="dxa"/>
          </w:tcPr>
          <w:p w:rsidR="009E6182" w:rsidRPr="00AE0A09" w:rsidRDefault="009E6182" w:rsidP="00375239">
            <w:pPr>
              <w:jc w:val="both"/>
              <w:rPr>
                <w:b/>
              </w:rPr>
            </w:pPr>
            <w:r w:rsidRPr="00AE0A09">
              <w:rPr>
                <w:b/>
              </w:rPr>
              <w:t>Дотации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9E6182" w:rsidRPr="00AE0A09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718,0</w:t>
            </w:r>
          </w:p>
        </w:tc>
        <w:tc>
          <w:tcPr>
            <w:tcW w:w="1418" w:type="dxa"/>
            <w:vAlign w:val="center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718,0</w:t>
            </w:r>
          </w:p>
        </w:tc>
        <w:tc>
          <w:tcPr>
            <w:tcW w:w="1417" w:type="dxa"/>
            <w:vAlign w:val="center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6182" w:rsidRPr="00AE0A09" w:rsidTr="00375239">
        <w:tc>
          <w:tcPr>
            <w:tcW w:w="4253" w:type="dxa"/>
          </w:tcPr>
          <w:p w:rsidR="009E6182" w:rsidRPr="00B205CD" w:rsidRDefault="009E6182" w:rsidP="00375239">
            <w:pPr>
              <w:jc w:val="both"/>
              <w:rPr>
                <w:b/>
              </w:rPr>
            </w:pPr>
            <w:r w:rsidRPr="00B205CD">
              <w:rPr>
                <w:b/>
              </w:rPr>
              <w:t>Суб</w:t>
            </w:r>
            <w:r>
              <w:rPr>
                <w:b/>
              </w:rPr>
              <w:t>сид</w:t>
            </w:r>
            <w:r w:rsidRPr="00B205CD">
              <w:rPr>
                <w:b/>
              </w:rPr>
              <w:t xml:space="preserve">ии </w:t>
            </w:r>
            <w:r>
              <w:rPr>
                <w:b/>
              </w:rPr>
              <w:t>бюджетам поселений</w:t>
            </w:r>
          </w:p>
        </w:tc>
        <w:tc>
          <w:tcPr>
            <w:tcW w:w="1417" w:type="dxa"/>
            <w:vAlign w:val="center"/>
          </w:tcPr>
          <w:p w:rsidR="009E6182" w:rsidRPr="00B205CD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1088,0</w:t>
            </w:r>
          </w:p>
        </w:tc>
        <w:tc>
          <w:tcPr>
            <w:tcW w:w="1418" w:type="dxa"/>
            <w:vAlign w:val="center"/>
          </w:tcPr>
          <w:p w:rsidR="009E6182" w:rsidRPr="00B205CD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9E6182" w:rsidRPr="00B205CD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9E6182" w:rsidRPr="00B205CD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-1088,0</w:t>
            </w:r>
          </w:p>
        </w:tc>
      </w:tr>
      <w:tr w:rsidR="009E6182" w:rsidRPr="00AE0A09" w:rsidTr="00375239">
        <w:tc>
          <w:tcPr>
            <w:tcW w:w="4253" w:type="dxa"/>
          </w:tcPr>
          <w:p w:rsidR="009E6182" w:rsidRPr="00B205CD" w:rsidRDefault="009E6182" w:rsidP="00375239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поселений</w:t>
            </w:r>
          </w:p>
        </w:tc>
        <w:tc>
          <w:tcPr>
            <w:tcW w:w="1417" w:type="dxa"/>
            <w:vAlign w:val="center"/>
          </w:tcPr>
          <w:p w:rsidR="009E6182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42,2</w:t>
            </w:r>
          </w:p>
        </w:tc>
        <w:tc>
          <w:tcPr>
            <w:tcW w:w="1418" w:type="dxa"/>
            <w:vAlign w:val="center"/>
          </w:tcPr>
          <w:p w:rsidR="009E6182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</w:tc>
        <w:tc>
          <w:tcPr>
            <w:tcW w:w="1417" w:type="dxa"/>
            <w:vAlign w:val="center"/>
          </w:tcPr>
          <w:p w:rsidR="009E6182" w:rsidRPr="00B205CD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418" w:type="dxa"/>
            <w:vAlign w:val="center"/>
          </w:tcPr>
          <w:p w:rsidR="009E6182" w:rsidRPr="00B205CD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+6,2</w:t>
            </w:r>
          </w:p>
        </w:tc>
      </w:tr>
      <w:tr w:rsidR="009E6182" w:rsidRPr="00AE0A09" w:rsidTr="00375239">
        <w:tc>
          <w:tcPr>
            <w:tcW w:w="4253" w:type="dxa"/>
          </w:tcPr>
          <w:p w:rsidR="009E6182" w:rsidRDefault="009E6182" w:rsidP="00375239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9E6182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711,1</w:t>
            </w:r>
          </w:p>
        </w:tc>
        <w:tc>
          <w:tcPr>
            <w:tcW w:w="1418" w:type="dxa"/>
            <w:vAlign w:val="center"/>
          </w:tcPr>
          <w:p w:rsidR="009E6182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2274,3</w:t>
            </w:r>
          </w:p>
        </w:tc>
        <w:tc>
          <w:tcPr>
            <w:tcW w:w="1417" w:type="dxa"/>
            <w:vAlign w:val="center"/>
          </w:tcPr>
          <w:p w:rsidR="009E6182" w:rsidRPr="00B205CD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в 3р</w:t>
            </w:r>
          </w:p>
        </w:tc>
        <w:tc>
          <w:tcPr>
            <w:tcW w:w="1418" w:type="dxa"/>
            <w:vAlign w:val="center"/>
          </w:tcPr>
          <w:p w:rsidR="009E6182" w:rsidRPr="00B205CD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+1563,2</w:t>
            </w:r>
          </w:p>
        </w:tc>
      </w:tr>
      <w:tr w:rsidR="009E6182" w:rsidRPr="00AE0A09" w:rsidTr="00375239">
        <w:tc>
          <w:tcPr>
            <w:tcW w:w="4253" w:type="dxa"/>
          </w:tcPr>
          <w:p w:rsidR="009E6182" w:rsidRPr="00AE0A09" w:rsidRDefault="009E6182" w:rsidP="00375239">
            <w:pPr>
              <w:rPr>
                <w:b/>
              </w:rPr>
            </w:pPr>
            <w:r w:rsidRPr="00AE0A09">
              <w:rPr>
                <w:b/>
              </w:rPr>
              <w:t>ИТОГО ДОХОДОВ</w:t>
            </w:r>
          </w:p>
        </w:tc>
        <w:tc>
          <w:tcPr>
            <w:tcW w:w="1417" w:type="dxa"/>
          </w:tcPr>
          <w:p w:rsidR="009E6182" w:rsidRPr="00AE0A09" w:rsidRDefault="009E6182" w:rsidP="00375239">
            <w:pPr>
              <w:jc w:val="center"/>
              <w:rPr>
                <w:b/>
              </w:rPr>
            </w:pPr>
            <w:r>
              <w:rPr>
                <w:b/>
              </w:rPr>
              <w:t>4363,6</w:t>
            </w:r>
          </w:p>
        </w:tc>
        <w:tc>
          <w:tcPr>
            <w:tcW w:w="1418" w:type="dxa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4755,5</w:t>
            </w:r>
          </w:p>
        </w:tc>
        <w:tc>
          <w:tcPr>
            <w:tcW w:w="1417" w:type="dxa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418" w:type="dxa"/>
          </w:tcPr>
          <w:p w:rsidR="009E6182" w:rsidRPr="00AE0A09" w:rsidRDefault="009C79C2" w:rsidP="00375239">
            <w:pPr>
              <w:jc w:val="center"/>
              <w:rPr>
                <w:b/>
              </w:rPr>
            </w:pPr>
            <w:r>
              <w:rPr>
                <w:b/>
              </w:rPr>
              <w:t>+391,9</w:t>
            </w:r>
          </w:p>
        </w:tc>
      </w:tr>
    </w:tbl>
    <w:p w:rsidR="001904F4" w:rsidRPr="00AE0A09" w:rsidRDefault="001904F4" w:rsidP="001904F4"/>
    <w:p w:rsidR="001904F4" w:rsidRPr="006A7834" w:rsidRDefault="001904F4" w:rsidP="001904F4">
      <w:pPr>
        <w:ind w:firstLine="900"/>
        <w:jc w:val="both"/>
        <w:rPr>
          <w:sz w:val="26"/>
          <w:szCs w:val="26"/>
        </w:rPr>
      </w:pPr>
      <w:r w:rsidRPr="00AE0A09">
        <w:t xml:space="preserve">    </w:t>
      </w:r>
      <w:r>
        <w:rPr>
          <w:sz w:val="26"/>
          <w:szCs w:val="26"/>
        </w:rPr>
        <w:t xml:space="preserve">Поступление </w:t>
      </w:r>
      <w:r w:rsidRPr="00B16ECF">
        <w:rPr>
          <w:sz w:val="26"/>
          <w:szCs w:val="26"/>
        </w:rPr>
        <w:t>налоговы</w:t>
      </w:r>
      <w:r>
        <w:rPr>
          <w:sz w:val="26"/>
          <w:szCs w:val="26"/>
        </w:rPr>
        <w:t xml:space="preserve">х и </w:t>
      </w:r>
      <w:r w:rsidRPr="00B16ECF">
        <w:rPr>
          <w:sz w:val="26"/>
          <w:szCs w:val="26"/>
        </w:rPr>
        <w:t>неналоговы</w:t>
      </w:r>
      <w:r>
        <w:rPr>
          <w:sz w:val="26"/>
          <w:szCs w:val="26"/>
        </w:rPr>
        <w:t>х</w:t>
      </w:r>
      <w:r w:rsidRPr="006A7834">
        <w:rPr>
          <w:b/>
          <w:sz w:val="26"/>
          <w:szCs w:val="26"/>
        </w:rPr>
        <w:t xml:space="preserve"> доход</w:t>
      </w:r>
      <w:r>
        <w:rPr>
          <w:b/>
          <w:sz w:val="26"/>
          <w:szCs w:val="26"/>
        </w:rPr>
        <w:t>ов</w:t>
      </w:r>
      <w:r w:rsidRPr="006A7834">
        <w:rPr>
          <w:b/>
          <w:sz w:val="26"/>
          <w:szCs w:val="26"/>
        </w:rPr>
        <w:t xml:space="preserve"> </w:t>
      </w:r>
      <w:r w:rsidRPr="006A7834">
        <w:rPr>
          <w:sz w:val="26"/>
          <w:szCs w:val="26"/>
        </w:rPr>
        <w:t xml:space="preserve">в </w:t>
      </w:r>
      <w:r w:rsidR="00847824">
        <w:rPr>
          <w:sz w:val="26"/>
          <w:szCs w:val="26"/>
        </w:rPr>
        <w:t>2018</w:t>
      </w:r>
      <w:r w:rsidRPr="006A7834">
        <w:rPr>
          <w:sz w:val="26"/>
          <w:szCs w:val="26"/>
        </w:rPr>
        <w:t xml:space="preserve"> году по сравнению с </w:t>
      </w:r>
      <w:r>
        <w:rPr>
          <w:sz w:val="26"/>
          <w:szCs w:val="26"/>
        </w:rPr>
        <w:t>201</w:t>
      </w:r>
      <w:r w:rsidR="009C79C2">
        <w:rPr>
          <w:sz w:val="26"/>
          <w:szCs w:val="26"/>
        </w:rPr>
        <w:t>7</w:t>
      </w:r>
      <w:r w:rsidRPr="006A7834">
        <w:rPr>
          <w:sz w:val="26"/>
          <w:szCs w:val="26"/>
        </w:rPr>
        <w:t xml:space="preserve"> годом </w:t>
      </w:r>
      <w:r w:rsidR="009C79C2">
        <w:rPr>
          <w:b/>
          <w:sz w:val="26"/>
          <w:szCs w:val="26"/>
        </w:rPr>
        <w:t>снизилось</w:t>
      </w:r>
      <w:r w:rsidRPr="006A7834">
        <w:rPr>
          <w:b/>
          <w:sz w:val="26"/>
          <w:szCs w:val="26"/>
        </w:rPr>
        <w:t xml:space="preserve"> на </w:t>
      </w:r>
      <w:r w:rsidR="009C79C2">
        <w:rPr>
          <w:b/>
          <w:sz w:val="26"/>
          <w:szCs w:val="26"/>
        </w:rPr>
        <w:t>– 89,5</w:t>
      </w:r>
      <w:r w:rsidRPr="006A7834">
        <w:rPr>
          <w:b/>
          <w:sz w:val="26"/>
          <w:szCs w:val="26"/>
        </w:rPr>
        <w:t>тыс. руб.</w:t>
      </w:r>
      <w:r>
        <w:rPr>
          <w:b/>
          <w:sz w:val="26"/>
          <w:szCs w:val="26"/>
        </w:rPr>
        <w:t>;</w:t>
      </w:r>
      <w:r w:rsidRPr="006A7834">
        <w:rPr>
          <w:b/>
          <w:sz w:val="26"/>
          <w:szCs w:val="26"/>
        </w:rPr>
        <w:t xml:space="preserve"> </w:t>
      </w:r>
      <w:r w:rsidRPr="006A7834">
        <w:rPr>
          <w:sz w:val="26"/>
          <w:szCs w:val="26"/>
        </w:rPr>
        <w:t xml:space="preserve">в том числе  по налоговым доходам </w:t>
      </w:r>
      <w:r w:rsidR="00A54EC0">
        <w:rPr>
          <w:b/>
          <w:sz w:val="26"/>
          <w:szCs w:val="26"/>
        </w:rPr>
        <w:t>– 78,8</w:t>
      </w:r>
      <w:r w:rsidRPr="000255CD">
        <w:rPr>
          <w:b/>
          <w:sz w:val="26"/>
          <w:szCs w:val="26"/>
        </w:rPr>
        <w:t>тыс. руб</w:t>
      </w:r>
      <w:r w:rsidRPr="006A7834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поступление </w:t>
      </w:r>
      <w:r w:rsidRPr="006A7834">
        <w:rPr>
          <w:sz w:val="26"/>
          <w:szCs w:val="26"/>
        </w:rPr>
        <w:t>неналоговы</w:t>
      </w:r>
      <w:r>
        <w:rPr>
          <w:sz w:val="26"/>
          <w:szCs w:val="26"/>
        </w:rPr>
        <w:t>х</w:t>
      </w:r>
      <w:r w:rsidRPr="006A7834">
        <w:rPr>
          <w:sz w:val="26"/>
          <w:szCs w:val="26"/>
        </w:rPr>
        <w:t xml:space="preserve"> доход</w:t>
      </w:r>
      <w:r>
        <w:rPr>
          <w:sz w:val="26"/>
          <w:szCs w:val="26"/>
        </w:rPr>
        <w:t>ов</w:t>
      </w:r>
      <w:r w:rsidRPr="006A7834">
        <w:rPr>
          <w:sz w:val="26"/>
          <w:szCs w:val="26"/>
        </w:rPr>
        <w:t xml:space="preserve"> </w:t>
      </w:r>
      <w:r w:rsidR="00A54EC0">
        <w:rPr>
          <w:sz w:val="26"/>
          <w:szCs w:val="26"/>
        </w:rPr>
        <w:t>снизилось</w:t>
      </w:r>
      <w:r>
        <w:rPr>
          <w:sz w:val="26"/>
          <w:szCs w:val="26"/>
        </w:rPr>
        <w:t xml:space="preserve"> </w:t>
      </w:r>
      <w:r w:rsidRPr="006A7834">
        <w:rPr>
          <w:sz w:val="26"/>
          <w:szCs w:val="26"/>
        </w:rPr>
        <w:t xml:space="preserve">на </w:t>
      </w:r>
      <w:r w:rsidR="00A54EC0">
        <w:rPr>
          <w:b/>
          <w:sz w:val="26"/>
          <w:szCs w:val="26"/>
        </w:rPr>
        <w:t>-10,7</w:t>
      </w:r>
      <w:r w:rsidRPr="000255CD">
        <w:rPr>
          <w:b/>
          <w:sz w:val="26"/>
          <w:szCs w:val="26"/>
        </w:rPr>
        <w:t xml:space="preserve"> тыс. руб</w:t>
      </w:r>
      <w:r w:rsidRPr="006A7834">
        <w:rPr>
          <w:sz w:val="26"/>
          <w:szCs w:val="26"/>
        </w:rPr>
        <w:t>.</w:t>
      </w:r>
      <w:r>
        <w:rPr>
          <w:sz w:val="26"/>
          <w:szCs w:val="26"/>
        </w:rPr>
        <w:t>.</w:t>
      </w:r>
    </w:p>
    <w:p w:rsidR="001904F4" w:rsidRPr="006A7834" w:rsidRDefault="001904F4" w:rsidP="001904F4">
      <w:pPr>
        <w:ind w:firstLine="900"/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 Безвозмездные поступления </w:t>
      </w:r>
      <w:r>
        <w:rPr>
          <w:b/>
          <w:sz w:val="26"/>
          <w:szCs w:val="26"/>
        </w:rPr>
        <w:t>увеличились</w:t>
      </w:r>
      <w:r w:rsidRPr="006A7834">
        <w:rPr>
          <w:b/>
          <w:sz w:val="26"/>
          <w:szCs w:val="26"/>
        </w:rPr>
        <w:t xml:space="preserve"> на </w:t>
      </w:r>
      <w:r w:rsidR="00A54EC0">
        <w:rPr>
          <w:b/>
          <w:sz w:val="26"/>
          <w:szCs w:val="26"/>
        </w:rPr>
        <w:t>481,4</w:t>
      </w:r>
      <w:r w:rsidRPr="006A7834">
        <w:rPr>
          <w:b/>
          <w:sz w:val="26"/>
          <w:szCs w:val="26"/>
        </w:rPr>
        <w:t>тыс. руб.</w:t>
      </w:r>
      <w:r>
        <w:rPr>
          <w:sz w:val="26"/>
          <w:szCs w:val="26"/>
        </w:rPr>
        <w:t>, в основном за счет иных межбюджетных трансфертов, поступивших из районного бюджета.</w:t>
      </w:r>
    </w:p>
    <w:p w:rsidR="001904F4" w:rsidRPr="006A7834" w:rsidRDefault="001904F4" w:rsidP="001904F4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Исполнение доходной части бюджета за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A54EC0">
        <w:rPr>
          <w:rFonts w:ascii="Times New Roman" w:hAnsi="Times New Roman" w:cs="Times New Roman"/>
          <w:sz w:val="26"/>
          <w:szCs w:val="26"/>
        </w:rPr>
        <w:t>7</w:t>
      </w:r>
      <w:r w:rsidRPr="006A7834">
        <w:rPr>
          <w:rFonts w:ascii="Times New Roman" w:hAnsi="Times New Roman" w:cs="Times New Roman"/>
          <w:sz w:val="26"/>
          <w:szCs w:val="26"/>
        </w:rPr>
        <w:t xml:space="preserve"> - </w:t>
      </w:r>
      <w:r w:rsidR="00847824">
        <w:rPr>
          <w:rFonts w:ascii="Times New Roman" w:hAnsi="Times New Roman" w:cs="Times New Roman"/>
          <w:sz w:val="26"/>
          <w:szCs w:val="26"/>
        </w:rPr>
        <w:t>2018</w:t>
      </w:r>
      <w:r w:rsidRPr="006A7834">
        <w:rPr>
          <w:rFonts w:ascii="Times New Roman" w:hAnsi="Times New Roman" w:cs="Times New Roman"/>
          <w:sz w:val="26"/>
          <w:szCs w:val="26"/>
        </w:rPr>
        <w:t xml:space="preserve"> года мы можем увидеть на следующей диаграмме (тыс. руб.):</w:t>
      </w:r>
    </w:p>
    <w:p w:rsidR="001904F4" w:rsidRPr="00AE0A09" w:rsidRDefault="001904F4" w:rsidP="001904F4">
      <w:pPr>
        <w:ind w:firstLine="900"/>
        <w:jc w:val="both"/>
      </w:pPr>
      <w:r>
        <w:rPr>
          <w:noProof/>
          <w:lang w:eastAsia="ru-RU"/>
        </w:rPr>
        <w:drawing>
          <wp:inline distT="0" distB="0" distL="0" distR="0">
            <wp:extent cx="4519246" cy="2882821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04F4" w:rsidRDefault="001904F4" w:rsidP="001904F4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6A7834">
        <w:rPr>
          <w:rFonts w:ascii="Times New Roman" w:hAnsi="Times New Roman"/>
          <w:sz w:val="26"/>
          <w:szCs w:val="26"/>
        </w:rPr>
        <w:t>4. Расходы бюджета.</w:t>
      </w:r>
    </w:p>
    <w:p w:rsidR="00843EA7" w:rsidRPr="00843EA7" w:rsidRDefault="00843EA7" w:rsidP="00843EA7"/>
    <w:p w:rsidR="001904F4" w:rsidRPr="006A7834" w:rsidRDefault="001904F4" w:rsidP="001904F4">
      <w:pPr>
        <w:jc w:val="both"/>
        <w:rPr>
          <w:sz w:val="26"/>
          <w:szCs w:val="26"/>
        </w:rPr>
      </w:pPr>
      <w:r w:rsidRPr="006A7834">
        <w:rPr>
          <w:sz w:val="26"/>
          <w:szCs w:val="26"/>
        </w:rPr>
        <w:tab/>
        <w:t>Расходы бюджета Солонцовского сельского поселения  утверждены  решением  Думы Солонцовского сельского поселения от 2</w:t>
      </w:r>
      <w:r w:rsidR="009E6182">
        <w:rPr>
          <w:sz w:val="26"/>
          <w:szCs w:val="26"/>
        </w:rPr>
        <w:t>5</w:t>
      </w:r>
      <w:r w:rsidRPr="006A7834">
        <w:rPr>
          <w:sz w:val="26"/>
          <w:szCs w:val="26"/>
        </w:rPr>
        <w:t>.12.</w:t>
      </w:r>
      <w:r>
        <w:rPr>
          <w:sz w:val="26"/>
          <w:szCs w:val="26"/>
        </w:rPr>
        <w:t>201</w:t>
      </w:r>
      <w:r w:rsidR="009E6182">
        <w:rPr>
          <w:sz w:val="26"/>
          <w:szCs w:val="26"/>
        </w:rPr>
        <w:t>7</w:t>
      </w:r>
      <w:r w:rsidRPr="006A7834">
        <w:rPr>
          <w:sz w:val="26"/>
          <w:szCs w:val="26"/>
        </w:rPr>
        <w:t>г. №</w:t>
      </w:r>
      <w:r>
        <w:rPr>
          <w:sz w:val="26"/>
          <w:szCs w:val="26"/>
        </w:rPr>
        <w:t>5</w:t>
      </w:r>
      <w:r w:rsidR="009E6182">
        <w:rPr>
          <w:sz w:val="26"/>
          <w:szCs w:val="26"/>
        </w:rPr>
        <w:t>3</w:t>
      </w:r>
      <w:r w:rsidRPr="006A7834">
        <w:rPr>
          <w:sz w:val="26"/>
          <w:szCs w:val="26"/>
        </w:rPr>
        <w:t>/</w:t>
      </w:r>
      <w:r w:rsidR="009E6182">
        <w:rPr>
          <w:sz w:val="26"/>
          <w:szCs w:val="26"/>
        </w:rPr>
        <w:t>130</w:t>
      </w:r>
      <w:r w:rsidRPr="006A7834">
        <w:rPr>
          <w:sz w:val="26"/>
          <w:szCs w:val="26"/>
        </w:rPr>
        <w:t xml:space="preserve"> «О бюджете Солонцовского сельского поселения на </w:t>
      </w:r>
      <w:r w:rsidR="00847824">
        <w:rPr>
          <w:sz w:val="26"/>
          <w:szCs w:val="26"/>
        </w:rPr>
        <w:t>2018</w:t>
      </w:r>
      <w:r w:rsidRPr="006A7834">
        <w:rPr>
          <w:sz w:val="26"/>
          <w:szCs w:val="26"/>
        </w:rPr>
        <w:t xml:space="preserve"> год и на плановый период </w:t>
      </w:r>
      <w:r w:rsidR="00847824">
        <w:rPr>
          <w:sz w:val="26"/>
          <w:szCs w:val="26"/>
        </w:rPr>
        <w:t>2019</w:t>
      </w:r>
      <w:r w:rsidRPr="006A7834">
        <w:rPr>
          <w:sz w:val="26"/>
          <w:szCs w:val="26"/>
        </w:rPr>
        <w:t>-</w:t>
      </w:r>
      <w:r w:rsidR="00847824">
        <w:rPr>
          <w:sz w:val="26"/>
          <w:szCs w:val="26"/>
        </w:rPr>
        <w:t>2020</w:t>
      </w:r>
      <w:r w:rsidRPr="006A7834">
        <w:rPr>
          <w:sz w:val="26"/>
          <w:szCs w:val="26"/>
        </w:rPr>
        <w:t xml:space="preserve"> годы»  в  сумме  </w:t>
      </w:r>
      <w:r w:rsidR="00A54EC0">
        <w:rPr>
          <w:sz w:val="26"/>
          <w:szCs w:val="26"/>
        </w:rPr>
        <w:t>4158,5</w:t>
      </w:r>
      <w:r w:rsidRPr="006A7834">
        <w:rPr>
          <w:sz w:val="26"/>
          <w:szCs w:val="26"/>
        </w:rPr>
        <w:t xml:space="preserve"> тыс. руб.. Уточнение расходной части бюджета производилось на основании решений Думы «О внесении изменений и дополнений в решение Думы Солонцовского сельского поселения от 2</w:t>
      </w:r>
      <w:r>
        <w:rPr>
          <w:sz w:val="26"/>
          <w:szCs w:val="26"/>
        </w:rPr>
        <w:t>8</w:t>
      </w:r>
      <w:r w:rsidRPr="006A7834">
        <w:rPr>
          <w:sz w:val="26"/>
          <w:szCs w:val="26"/>
        </w:rPr>
        <w:t>.12.</w:t>
      </w:r>
      <w:r>
        <w:rPr>
          <w:sz w:val="26"/>
          <w:szCs w:val="26"/>
        </w:rPr>
        <w:t>2016</w:t>
      </w:r>
      <w:r w:rsidRPr="006A7834">
        <w:rPr>
          <w:sz w:val="26"/>
          <w:szCs w:val="26"/>
        </w:rPr>
        <w:t>г. №</w:t>
      </w:r>
      <w:r>
        <w:rPr>
          <w:sz w:val="26"/>
          <w:szCs w:val="26"/>
        </w:rPr>
        <w:t>35</w:t>
      </w:r>
      <w:r w:rsidRPr="006A7834">
        <w:rPr>
          <w:sz w:val="26"/>
          <w:szCs w:val="26"/>
        </w:rPr>
        <w:t>/</w:t>
      </w:r>
      <w:r>
        <w:rPr>
          <w:sz w:val="26"/>
          <w:szCs w:val="26"/>
        </w:rPr>
        <w:t>92</w:t>
      </w:r>
      <w:r w:rsidRPr="006A7834">
        <w:rPr>
          <w:sz w:val="26"/>
          <w:szCs w:val="26"/>
        </w:rPr>
        <w:t xml:space="preserve"> «О  бюджете Солонцовского сельского поселения на </w:t>
      </w:r>
      <w:r w:rsidR="00847824">
        <w:rPr>
          <w:sz w:val="26"/>
          <w:szCs w:val="26"/>
        </w:rPr>
        <w:t>2018</w:t>
      </w:r>
      <w:r w:rsidRPr="006A7834">
        <w:rPr>
          <w:sz w:val="26"/>
          <w:szCs w:val="26"/>
        </w:rPr>
        <w:t xml:space="preserve"> год и на плановый период </w:t>
      </w:r>
      <w:r w:rsidR="00847824">
        <w:rPr>
          <w:sz w:val="26"/>
          <w:szCs w:val="26"/>
        </w:rPr>
        <w:t>2019</w:t>
      </w:r>
      <w:r w:rsidRPr="006A7834">
        <w:rPr>
          <w:sz w:val="26"/>
          <w:szCs w:val="26"/>
        </w:rPr>
        <w:t>-</w:t>
      </w:r>
      <w:r w:rsidR="00847824">
        <w:rPr>
          <w:sz w:val="26"/>
          <w:szCs w:val="26"/>
        </w:rPr>
        <w:t>2020</w:t>
      </w:r>
      <w:r w:rsidRPr="006A7834">
        <w:rPr>
          <w:sz w:val="26"/>
          <w:szCs w:val="26"/>
        </w:rPr>
        <w:t>годы».</w:t>
      </w:r>
    </w:p>
    <w:p w:rsidR="001904F4" w:rsidRDefault="001904F4" w:rsidP="001904F4">
      <w:pPr>
        <w:ind w:firstLine="709"/>
        <w:jc w:val="both"/>
        <w:rPr>
          <w:sz w:val="26"/>
          <w:szCs w:val="26"/>
        </w:rPr>
      </w:pPr>
      <w:r w:rsidRPr="006A7834">
        <w:rPr>
          <w:sz w:val="26"/>
          <w:szCs w:val="26"/>
        </w:rPr>
        <w:t>Согласно отчету об исполнении бюджета Солонцовского сельского поселения по состоянию на 01.01.</w:t>
      </w:r>
      <w:r w:rsidR="00847824">
        <w:rPr>
          <w:sz w:val="26"/>
          <w:szCs w:val="26"/>
        </w:rPr>
        <w:t>2019</w:t>
      </w:r>
      <w:r w:rsidRPr="006A7834">
        <w:rPr>
          <w:sz w:val="26"/>
          <w:szCs w:val="26"/>
        </w:rPr>
        <w:t xml:space="preserve"> года, представленному в Ревизионную комиссию Алексеевского муниципального района, уточненные годовые назначения по расходам составили </w:t>
      </w:r>
      <w:r w:rsidR="00A54EC0">
        <w:rPr>
          <w:sz w:val="26"/>
          <w:szCs w:val="26"/>
        </w:rPr>
        <w:t>5782,5</w:t>
      </w:r>
      <w:r w:rsidRPr="006A7834">
        <w:rPr>
          <w:sz w:val="26"/>
          <w:szCs w:val="26"/>
        </w:rPr>
        <w:t xml:space="preserve"> тыс. руб., фактически исполнено </w:t>
      </w:r>
      <w:r w:rsidR="00A54EC0">
        <w:rPr>
          <w:b/>
          <w:sz w:val="26"/>
          <w:szCs w:val="26"/>
        </w:rPr>
        <w:t>4579,4</w:t>
      </w:r>
      <w:r w:rsidRPr="006A7834">
        <w:rPr>
          <w:sz w:val="26"/>
          <w:szCs w:val="26"/>
        </w:rPr>
        <w:t xml:space="preserve"> тыс. руб.</w:t>
      </w:r>
    </w:p>
    <w:p w:rsidR="00843EA7" w:rsidRPr="006A7834" w:rsidRDefault="00843EA7" w:rsidP="001904F4">
      <w:pPr>
        <w:ind w:firstLine="709"/>
        <w:jc w:val="both"/>
        <w:rPr>
          <w:sz w:val="26"/>
          <w:szCs w:val="26"/>
        </w:rPr>
      </w:pPr>
    </w:p>
    <w:p w:rsidR="001904F4" w:rsidRDefault="001904F4" w:rsidP="001904F4">
      <w:pPr>
        <w:ind w:firstLine="709"/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080"/>
        <w:gridCol w:w="952"/>
        <w:gridCol w:w="1028"/>
        <w:gridCol w:w="957"/>
        <w:gridCol w:w="1134"/>
        <w:gridCol w:w="789"/>
      </w:tblGrid>
      <w:tr w:rsidR="001904F4" w:rsidRPr="00BD5021" w:rsidTr="00375239">
        <w:tc>
          <w:tcPr>
            <w:tcW w:w="720" w:type="dxa"/>
            <w:vMerge w:val="restart"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  <w:r w:rsidRPr="00BD5021">
              <w:rPr>
                <w:b/>
              </w:rPr>
              <w:t>Код</w:t>
            </w:r>
          </w:p>
        </w:tc>
        <w:tc>
          <w:tcPr>
            <w:tcW w:w="3060" w:type="dxa"/>
            <w:vMerge w:val="restart"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  <w:r w:rsidRPr="00BD5021">
              <w:rPr>
                <w:b/>
              </w:rPr>
              <w:t>Раздел</w:t>
            </w:r>
          </w:p>
        </w:tc>
        <w:tc>
          <w:tcPr>
            <w:tcW w:w="2032" w:type="dxa"/>
            <w:gridSpan w:val="2"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  <w:r w:rsidRPr="00BD5021">
              <w:rPr>
                <w:b/>
              </w:rPr>
              <w:t>Утверждено бюджетом</w:t>
            </w:r>
          </w:p>
        </w:tc>
        <w:tc>
          <w:tcPr>
            <w:tcW w:w="1985" w:type="dxa"/>
            <w:gridSpan w:val="2"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  <w:r w:rsidRPr="00BD5021">
              <w:rPr>
                <w:b/>
              </w:rPr>
              <w:t>Фактически исполнено</w:t>
            </w:r>
          </w:p>
        </w:tc>
        <w:tc>
          <w:tcPr>
            <w:tcW w:w="1923" w:type="dxa"/>
            <w:gridSpan w:val="2"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  <w:r w:rsidRPr="00BD5021">
              <w:rPr>
                <w:b/>
              </w:rPr>
              <w:t>Отклонения</w:t>
            </w:r>
          </w:p>
        </w:tc>
      </w:tr>
      <w:tr w:rsidR="001904F4" w:rsidRPr="00BD5021" w:rsidTr="00375239">
        <w:tc>
          <w:tcPr>
            <w:tcW w:w="720" w:type="dxa"/>
            <w:vMerge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</w:p>
        </w:tc>
        <w:tc>
          <w:tcPr>
            <w:tcW w:w="3060" w:type="dxa"/>
            <w:vMerge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</w:p>
        </w:tc>
        <w:tc>
          <w:tcPr>
            <w:tcW w:w="1080" w:type="dxa"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Pr="00BD5021">
              <w:rPr>
                <w:b/>
              </w:rPr>
              <w:t>умма</w:t>
            </w:r>
          </w:p>
        </w:tc>
        <w:tc>
          <w:tcPr>
            <w:tcW w:w="952" w:type="dxa"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  <w:r w:rsidRPr="00BD5021">
              <w:rPr>
                <w:b/>
              </w:rPr>
              <w:t>доля, %</w:t>
            </w:r>
          </w:p>
        </w:tc>
        <w:tc>
          <w:tcPr>
            <w:tcW w:w="1028" w:type="dxa"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Pr="00BD5021">
              <w:rPr>
                <w:b/>
              </w:rPr>
              <w:t>умма</w:t>
            </w:r>
          </w:p>
        </w:tc>
        <w:tc>
          <w:tcPr>
            <w:tcW w:w="957" w:type="dxa"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  <w:r w:rsidRPr="00BD5021">
              <w:rPr>
                <w:b/>
              </w:rPr>
              <w:t>доля, %</w:t>
            </w:r>
          </w:p>
        </w:tc>
        <w:tc>
          <w:tcPr>
            <w:tcW w:w="1134" w:type="dxa"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  <w:r>
              <w:rPr>
                <w:b/>
              </w:rPr>
              <w:t>тыс</w:t>
            </w:r>
            <w:r w:rsidRPr="00BD5021">
              <w:rPr>
                <w:b/>
              </w:rPr>
              <w:t xml:space="preserve">. руб. </w:t>
            </w:r>
          </w:p>
        </w:tc>
        <w:tc>
          <w:tcPr>
            <w:tcW w:w="789" w:type="dxa"/>
          </w:tcPr>
          <w:p w:rsidR="001904F4" w:rsidRPr="00BD5021" w:rsidRDefault="001904F4" w:rsidP="00375239">
            <w:pPr>
              <w:pStyle w:val="a5"/>
              <w:rPr>
                <w:b/>
              </w:rPr>
            </w:pPr>
            <w:r w:rsidRPr="00BD5021">
              <w:rPr>
                <w:b/>
              </w:rPr>
              <w:t>в  %</w:t>
            </w:r>
          </w:p>
        </w:tc>
      </w:tr>
      <w:tr w:rsidR="001904F4" w:rsidRPr="00AF76C6" w:rsidTr="00375239">
        <w:tc>
          <w:tcPr>
            <w:tcW w:w="72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0100</w:t>
            </w:r>
          </w:p>
        </w:tc>
        <w:tc>
          <w:tcPr>
            <w:tcW w:w="306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1904F4" w:rsidRPr="00853D3D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2135,8</w:t>
            </w:r>
          </w:p>
        </w:tc>
        <w:tc>
          <w:tcPr>
            <w:tcW w:w="952" w:type="dxa"/>
          </w:tcPr>
          <w:p w:rsidR="001904F4" w:rsidRPr="00884E61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36,9</w:t>
            </w:r>
          </w:p>
        </w:tc>
        <w:tc>
          <w:tcPr>
            <w:tcW w:w="1028" w:type="dxa"/>
          </w:tcPr>
          <w:p w:rsidR="001904F4" w:rsidRPr="00853D3D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2023,2</w:t>
            </w:r>
          </w:p>
        </w:tc>
        <w:tc>
          <w:tcPr>
            <w:tcW w:w="957" w:type="dxa"/>
          </w:tcPr>
          <w:p w:rsidR="001904F4" w:rsidRPr="0080598F" w:rsidRDefault="00A54EC0" w:rsidP="00375239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44,2</w:t>
            </w:r>
          </w:p>
        </w:tc>
        <w:tc>
          <w:tcPr>
            <w:tcW w:w="1134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-112,6</w:t>
            </w:r>
          </w:p>
        </w:tc>
        <w:tc>
          <w:tcPr>
            <w:tcW w:w="789" w:type="dxa"/>
          </w:tcPr>
          <w:p w:rsidR="001904F4" w:rsidRPr="00714C1C" w:rsidRDefault="00887DC9" w:rsidP="00375239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+7,3</w:t>
            </w:r>
          </w:p>
        </w:tc>
      </w:tr>
      <w:tr w:rsidR="001904F4" w:rsidRPr="00AF76C6" w:rsidTr="00375239">
        <w:tc>
          <w:tcPr>
            <w:tcW w:w="72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0200</w:t>
            </w:r>
          </w:p>
        </w:tc>
        <w:tc>
          <w:tcPr>
            <w:tcW w:w="306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Национальная оборона</w:t>
            </w:r>
          </w:p>
        </w:tc>
        <w:tc>
          <w:tcPr>
            <w:tcW w:w="1080" w:type="dxa"/>
          </w:tcPr>
          <w:p w:rsidR="001904F4" w:rsidRPr="00853D3D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46,6</w:t>
            </w:r>
          </w:p>
        </w:tc>
        <w:tc>
          <w:tcPr>
            <w:tcW w:w="952" w:type="dxa"/>
          </w:tcPr>
          <w:p w:rsidR="001904F4" w:rsidRPr="00884E61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028" w:type="dxa"/>
          </w:tcPr>
          <w:p w:rsidR="001904F4" w:rsidRPr="00853D3D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46,6</w:t>
            </w:r>
          </w:p>
        </w:tc>
        <w:tc>
          <w:tcPr>
            <w:tcW w:w="957" w:type="dxa"/>
          </w:tcPr>
          <w:p w:rsidR="001904F4" w:rsidRPr="00884E61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+0,2</w:t>
            </w:r>
          </w:p>
        </w:tc>
      </w:tr>
      <w:tr w:rsidR="001904F4" w:rsidRPr="00AF76C6" w:rsidTr="00375239">
        <w:tc>
          <w:tcPr>
            <w:tcW w:w="72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0300</w:t>
            </w:r>
          </w:p>
        </w:tc>
        <w:tc>
          <w:tcPr>
            <w:tcW w:w="306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Нацбезопасность и правоохранительная деятельность</w:t>
            </w:r>
          </w:p>
        </w:tc>
        <w:tc>
          <w:tcPr>
            <w:tcW w:w="1080" w:type="dxa"/>
          </w:tcPr>
          <w:p w:rsidR="001904F4" w:rsidRDefault="001904F4" w:rsidP="00375239">
            <w:pPr>
              <w:pStyle w:val="a5"/>
              <w:rPr>
                <w:sz w:val="24"/>
              </w:rPr>
            </w:pPr>
          </w:p>
          <w:p w:rsidR="00A54EC0" w:rsidRPr="00853D3D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952" w:type="dxa"/>
          </w:tcPr>
          <w:p w:rsidR="001904F4" w:rsidRDefault="001904F4" w:rsidP="00375239">
            <w:pPr>
              <w:pStyle w:val="a5"/>
              <w:rPr>
                <w:sz w:val="24"/>
              </w:rPr>
            </w:pPr>
          </w:p>
          <w:p w:rsidR="00A54EC0" w:rsidRPr="00884E61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028" w:type="dxa"/>
          </w:tcPr>
          <w:p w:rsidR="001904F4" w:rsidRDefault="001904F4" w:rsidP="00375239">
            <w:pPr>
              <w:pStyle w:val="a5"/>
              <w:rPr>
                <w:sz w:val="24"/>
              </w:rPr>
            </w:pPr>
          </w:p>
          <w:p w:rsidR="00A54EC0" w:rsidRPr="00853D3D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957" w:type="dxa"/>
          </w:tcPr>
          <w:p w:rsidR="001904F4" w:rsidRDefault="001904F4" w:rsidP="00375239">
            <w:pPr>
              <w:pStyle w:val="a5"/>
              <w:rPr>
                <w:sz w:val="24"/>
              </w:rPr>
            </w:pPr>
          </w:p>
          <w:p w:rsidR="00A54EC0" w:rsidRPr="00884E61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</w:tcPr>
          <w:p w:rsidR="001904F4" w:rsidRDefault="001904F4" w:rsidP="00375239">
            <w:pPr>
              <w:pStyle w:val="a5"/>
              <w:rPr>
                <w:sz w:val="24"/>
              </w:rPr>
            </w:pPr>
          </w:p>
          <w:p w:rsidR="00887DC9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1904F4" w:rsidRDefault="001904F4" w:rsidP="00375239">
            <w:pPr>
              <w:pStyle w:val="a5"/>
              <w:rPr>
                <w:sz w:val="24"/>
              </w:rPr>
            </w:pPr>
          </w:p>
          <w:p w:rsidR="00887DC9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+0,1</w:t>
            </w:r>
          </w:p>
        </w:tc>
      </w:tr>
      <w:tr w:rsidR="001904F4" w:rsidRPr="00AF76C6" w:rsidTr="00375239">
        <w:tc>
          <w:tcPr>
            <w:tcW w:w="72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0400</w:t>
            </w:r>
          </w:p>
        </w:tc>
        <w:tc>
          <w:tcPr>
            <w:tcW w:w="306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1904F4" w:rsidRPr="00853D3D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1398,9</w:t>
            </w:r>
          </w:p>
        </w:tc>
        <w:tc>
          <w:tcPr>
            <w:tcW w:w="952" w:type="dxa"/>
          </w:tcPr>
          <w:p w:rsidR="001904F4" w:rsidRPr="00884E61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028" w:type="dxa"/>
          </w:tcPr>
          <w:p w:rsidR="001904F4" w:rsidRPr="00853D3D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312,6</w:t>
            </w:r>
          </w:p>
        </w:tc>
        <w:tc>
          <w:tcPr>
            <w:tcW w:w="957" w:type="dxa"/>
          </w:tcPr>
          <w:p w:rsidR="001904F4" w:rsidRPr="00884E61" w:rsidRDefault="00A54EC0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134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-1086,3</w:t>
            </w:r>
          </w:p>
        </w:tc>
        <w:tc>
          <w:tcPr>
            <w:tcW w:w="789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- 17,4</w:t>
            </w:r>
          </w:p>
        </w:tc>
      </w:tr>
      <w:tr w:rsidR="001904F4" w:rsidRPr="00AF76C6" w:rsidTr="00375239">
        <w:tc>
          <w:tcPr>
            <w:tcW w:w="72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0500</w:t>
            </w:r>
          </w:p>
        </w:tc>
        <w:tc>
          <w:tcPr>
            <w:tcW w:w="306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1904F4" w:rsidRPr="00853D3D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827,4</w:t>
            </w:r>
          </w:p>
        </w:tc>
        <w:tc>
          <w:tcPr>
            <w:tcW w:w="952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028" w:type="dxa"/>
          </w:tcPr>
          <w:p w:rsidR="001904F4" w:rsidRPr="00853D3D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823,2</w:t>
            </w:r>
          </w:p>
        </w:tc>
        <w:tc>
          <w:tcPr>
            <w:tcW w:w="957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- 4,2</w:t>
            </w:r>
          </w:p>
        </w:tc>
        <w:tc>
          <w:tcPr>
            <w:tcW w:w="789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+3,7</w:t>
            </w:r>
          </w:p>
        </w:tc>
      </w:tr>
      <w:tr w:rsidR="001904F4" w:rsidRPr="00AF76C6" w:rsidTr="00375239">
        <w:tc>
          <w:tcPr>
            <w:tcW w:w="72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0800</w:t>
            </w:r>
          </w:p>
        </w:tc>
        <w:tc>
          <w:tcPr>
            <w:tcW w:w="306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 xml:space="preserve">Культура, кинематография  </w:t>
            </w:r>
          </w:p>
        </w:tc>
        <w:tc>
          <w:tcPr>
            <w:tcW w:w="1080" w:type="dxa"/>
          </w:tcPr>
          <w:p w:rsidR="001904F4" w:rsidRPr="00853D3D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1348,0</w:t>
            </w:r>
          </w:p>
        </w:tc>
        <w:tc>
          <w:tcPr>
            <w:tcW w:w="952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  <w:tc>
          <w:tcPr>
            <w:tcW w:w="1028" w:type="dxa"/>
          </w:tcPr>
          <w:p w:rsidR="001904F4" w:rsidRPr="00853D3D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1348,0</w:t>
            </w:r>
          </w:p>
        </w:tc>
        <w:tc>
          <w:tcPr>
            <w:tcW w:w="957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1904F4" w:rsidRPr="00884E61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+12,7</w:t>
            </w:r>
          </w:p>
        </w:tc>
      </w:tr>
      <w:tr w:rsidR="001904F4" w:rsidRPr="00AF76C6" w:rsidTr="00375239">
        <w:tc>
          <w:tcPr>
            <w:tcW w:w="72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1000</w:t>
            </w:r>
          </w:p>
        </w:tc>
        <w:tc>
          <w:tcPr>
            <w:tcW w:w="306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Социальная политика</w:t>
            </w:r>
          </w:p>
        </w:tc>
        <w:tc>
          <w:tcPr>
            <w:tcW w:w="1080" w:type="dxa"/>
          </w:tcPr>
          <w:p w:rsidR="001904F4" w:rsidRPr="00853D3D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2" w:type="dxa"/>
          </w:tcPr>
          <w:p w:rsidR="001904F4" w:rsidRPr="00884E61" w:rsidRDefault="001904F4" w:rsidP="00375239">
            <w:pPr>
              <w:pStyle w:val="a5"/>
              <w:rPr>
                <w:sz w:val="24"/>
              </w:rPr>
            </w:pPr>
          </w:p>
        </w:tc>
        <w:tc>
          <w:tcPr>
            <w:tcW w:w="1028" w:type="dxa"/>
          </w:tcPr>
          <w:p w:rsidR="001904F4" w:rsidRPr="00853D3D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1904F4" w:rsidRPr="00884E61" w:rsidRDefault="001904F4" w:rsidP="00375239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1904F4" w:rsidRPr="00884E61" w:rsidRDefault="001904F4" w:rsidP="00375239">
            <w:pPr>
              <w:pStyle w:val="a5"/>
              <w:rPr>
                <w:sz w:val="24"/>
              </w:rPr>
            </w:pPr>
          </w:p>
        </w:tc>
        <w:tc>
          <w:tcPr>
            <w:tcW w:w="789" w:type="dxa"/>
          </w:tcPr>
          <w:p w:rsidR="001904F4" w:rsidRPr="00884E61" w:rsidRDefault="001904F4" w:rsidP="00375239">
            <w:pPr>
              <w:pStyle w:val="a5"/>
              <w:rPr>
                <w:sz w:val="24"/>
              </w:rPr>
            </w:pPr>
          </w:p>
        </w:tc>
      </w:tr>
      <w:tr w:rsidR="001904F4" w:rsidRPr="00AF76C6" w:rsidTr="00375239">
        <w:tc>
          <w:tcPr>
            <w:tcW w:w="72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1100</w:t>
            </w:r>
          </w:p>
        </w:tc>
        <w:tc>
          <w:tcPr>
            <w:tcW w:w="306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ФК</w:t>
            </w:r>
            <w:r w:rsidRPr="00853D3D">
              <w:rPr>
                <w:sz w:val="24"/>
              </w:rPr>
              <w:t xml:space="preserve"> и спорт</w:t>
            </w:r>
          </w:p>
        </w:tc>
        <w:tc>
          <w:tcPr>
            <w:tcW w:w="1080" w:type="dxa"/>
          </w:tcPr>
          <w:p w:rsidR="001904F4" w:rsidRPr="00853D3D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2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</w:p>
        </w:tc>
        <w:tc>
          <w:tcPr>
            <w:tcW w:w="1028" w:type="dxa"/>
          </w:tcPr>
          <w:p w:rsidR="001904F4" w:rsidRPr="00853D3D" w:rsidRDefault="00887DC9" w:rsidP="003752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</w:p>
        </w:tc>
        <w:tc>
          <w:tcPr>
            <w:tcW w:w="789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</w:p>
        </w:tc>
      </w:tr>
      <w:tr w:rsidR="001904F4" w:rsidRPr="00AF76C6" w:rsidTr="00375239">
        <w:tc>
          <w:tcPr>
            <w:tcW w:w="720" w:type="dxa"/>
          </w:tcPr>
          <w:p w:rsidR="001904F4" w:rsidRPr="00853D3D" w:rsidRDefault="001904F4" w:rsidP="00375239">
            <w:pPr>
              <w:pStyle w:val="a5"/>
              <w:rPr>
                <w:sz w:val="24"/>
              </w:rPr>
            </w:pPr>
          </w:p>
        </w:tc>
        <w:tc>
          <w:tcPr>
            <w:tcW w:w="3060" w:type="dxa"/>
          </w:tcPr>
          <w:p w:rsidR="001904F4" w:rsidRPr="00853D3D" w:rsidRDefault="001904F4" w:rsidP="00375239">
            <w:pPr>
              <w:pStyle w:val="a5"/>
              <w:rPr>
                <w:b/>
                <w:sz w:val="24"/>
              </w:rPr>
            </w:pPr>
            <w:r w:rsidRPr="00853D3D">
              <w:rPr>
                <w:b/>
                <w:sz w:val="24"/>
              </w:rPr>
              <w:t>Всего расходов</w:t>
            </w:r>
          </w:p>
        </w:tc>
        <w:tc>
          <w:tcPr>
            <w:tcW w:w="1080" w:type="dxa"/>
          </w:tcPr>
          <w:p w:rsidR="001904F4" w:rsidRPr="00853D3D" w:rsidRDefault="00887DC9" w:rsidP="00375239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5782,5</w:t>
            </w:r>
          </w:p>
        </w:tc>
        <w:tc>
          <w:tcPr>
            <w:tcW w:w="952" w:type="dxa"/>
          </w:tcPr>
          <w:p w:rsidR="001904F4" w:rsidRPr="00884E61" w:rsidRDefault="00887DC9" w:rsidP="00375239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028" w:type="dxa"/>
          </w:tcPr>
          <w:p w:rsidR="001904F4" w:rsidRPr="00853D3D" w:rsidRDefault="00887DC9" w:rsidP="00375239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4579,4</w:t>
            </w:r>
          </w:p>
        </w:tc>
        <w:tc>
          <w:tcPr>
            <w:tcW w:w="957" w:type="dxa"/>
          </w:tcPr>
          <w:p w:rsidR="001904F4" w:rsidRPr="00884E61" w:rsidRDefault="00887DC9" w:rsidP="00375239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34" w:type="dxa"/>
          </w:tcPr>
          <w:p w:rsidR="001904F4" w:rsidRPr="00884E61" w:rsidRDefault="00887DC9" w:rsidP="00375239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-1203,1</w:t>
            </w:r>
          </w:p>
        </w:tc>
        <w:tc>
          <w:tcPr>
            <w:tcW w:w="789" w:type="dxa"/>
          </w:tcPr>
          <w:p w:rsidR="001904F4" w:rsidRPr="00884E61" w:rsidRDefault="00887DC9" w:rsidP="00375239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1904F4" w:rsidRPr="00AE0A09" w:rsidRDefault="001904F4" w:rsidP="001904F4">
      <w:pPr>
        <w:ind w:firstLine="709"/>
        <w:jc w:val="both"/>
      </w:pPr>
      <w:r w:rsidRPr="00AE0A09">
        <w:t xml:space="preserve">                                                                                                                         </w:t>
      </w:r>
    </w:p>
    <w:p w:rsidR="001904F4" w:rsidRPr="00CB656B" w:rsidRDefault="001904F4" w:rsidP="001904F4">
      <w:pPr>
        <w:pStyle w:val="a5"/>
        <w:ind w:right="-2" w:firstLine="709"/>
        <w:jc w:val="both"/>
        <w:rPr>
          <w:sz w:val="26"/>
          <w:szCs w:val="26"/>
        </w:rPr>
      </w:pPr>
      <w:r w:rsidRPr="00CB656B">
        <w:rPr>
          <w:sz w:val="26"/>
          <w:szCs w:val="26"/>
        </w:rPr>
        <w:t xml:space="preserve">Общий объем неисполненных расходов составил </w:t>
      </w:r>
      <w:r w:rsidR="00887DC9">
        <w:rPr>
          <w:b/>
          <w:sz w:val="26"/>
          <w:szCs w:val="26"/>
        </w:rPr>
        <w:t>-1203,1</w:t>
      </w:r>
      <w:r w:rsidRPr="00CB656B">
        <w:rPr>
          <w:b/>
          <w:sz w:val="26"/>
          <w:szCs w:val="26"/>
        </w:rPr>
        <w:t xml:space="preserve"> </w:t>
      </w:r>
      <w:r w:rsidRPr="00CB656B">
        <w:rPr>
          <w:sz w:val="26"/>
          <w:szCs w:val="26"/>
        </w:rPr>
        <w:t xml:space="preserve">тыс.рублей. </w:t>
      </w:r>
      <w:r w:rsidRPr="00373360">
        <w:rPr>
          <w:b/>
          <w:sz w:val="26"/>
          <w:szCs w:val="26"/>
        </w:rPr>
        <w:t>Неисполнены</w:t>
      </w:r>
      <w:r w:rsidRPr="00CB656B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бюджетные ассигнования</w:t>
      </w:r>
      <w:r w:rsidRPr="00CB656B">
        <w:rPr>
          <w:sz w:val="26"/>
          <w:szCs w:val="26"/>
        </w:rPr>
        <w:t xml:space="preserve"> по раздел</w:t>
      </w:r>
      <w:r>
        <w:rPr>
          <w:sz w:val="26"/>
          <w:szCs w:val="26"/>
        </w:rPr>
        <w:t>у</w:t>
      </w:r>
      <w:r w:rsidRPr="00CB656B">
        <w:rPr>
          <w:sz w:val="26"/>
          <w:szCs w:val="26"/>
        </w:rPr>
        <w:t xml:space="preserve"> 0</w:t>
      </w:r>
      <w:r>
        <w:rPr>
          <w:sz w:val="26"/>
          <w:szCs w:val="26"/>
        </w:rPr>
        <w:t>4</w:t>
      </w:r>
      <w:r w:rsidRPr="00CB656B">
        <w:rPr>
          <w:sz w:val="26"/>
          <w:szCs w:val="26"/>
        </w:rPr>
        <w:t>00 «</w:t>
      </w:r>
      <w:r>
        <w:rPr>
          <w:sz w:val="26"/>
          <w:szCs w:val="26"/>
        </w:rPr>
        <w:t>Национальная экономика</w:t>
      </w:r>
      <w:r w:rsidRPr="00CB656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73360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дорожный фонд,  </w:t>
      </w:r>
      <w:r w:rsidR="00887DC9">
        <w:rPr>
          <w:sz w:val="26"/>
          <w:szCs w:val="26"/>
        </w:rPr>
        <w:t>(</w:t>
      </w:r>
      <w:r>
        <w:rPr>
          <w:sz w:val="26"/>
          <w:szCs w:val="26"/>
        </w:rPr>
        <w:t>остатки переходят на следующий год</w:t>
      </w:r>
      <w:r w:rsidR="00887DC9">
        <w:rPr>
          <w:sz w:val="26"/>
          <w:szCs w:val="26"/>
        </w:rPr>
        <w:t>)</w:t>
      </w:r>
      <w:r w:rsidRPr="00CB656B">
        <w:rPr>
          <w:sz w:val="26"/>
          <w:szCs w:val="26"/>
        </w:rPr>
        <w:t xml:space="preserve"> </w:t>
      </w:r>
      <w:r w:rsidRPr="00CB656B">
        <w:rPr>
          <w:b/>
          <w:sz w:val="26"/>
          <w:szCs w:val="26"/>
        </w:rPr>
        <w:t>-</w:t>
      </w:r>
      <w:r w:rsidR="00887DC9">
        <w:rPr>
          <w:b/>
          <w:sz w:val="26"/>
          <w:szCs w:val="26"/>
        </w:rPr>
        <w:t>1086,3</w:t>
      </w:r>
      <w:r>
        <w:rPr>
          <w:b/>
          <w:sz w:val="26"/>
          <w:szCs w:val="26"/>
        </w:rPr>
        <w:t xml:space="preserve"> </w:t>
      </w:r>
      <w:r w:rsidRPr="00CB656B">
        <w:rPr>
          <w:b/>
          <w:sz w:val="26"/>
          <w:szCs w:val="26"/>
        </w:rPr>
        <w:t>тыс.руб</w:t>
      </w:r>
      <w:r w:rsidR="00887DC9">
        <w:rPr>
          <w:sz w:val="26"/>
          <w:szCs w:val="26"/>
        </w:rPr>
        <w:t>.</w:t>
      </w:r>
      <w:r>
        <w:rPr>
          <w:sz w:val="26"/>
          <w:szCs w:val="26"/>
        </w:rPr>
        <w:t xml:space="preserve"> и 0100 «Общегосударственные вопросы» </w:t>
      </w:r>
      <w:r w:rsidR="00887DC9">
        <w:rPr>
          <w:b/>
          <w:sz w:val="26"/>
          <w:szCs w:val="26"/>
        </w:rPr>
        <w:t xml:space="preserve"> - 112,6</w:t>
      </w:r>
      <w:r w:rsidR="00887DC9">
        <w:rPr>
          <w:sz w:val="26"/>
          <w:szCs w:val="26"/>
        </w:rPr>
        <w:t xml:space="preserve"> </w:t>
      </w:r>
      <w:r>
        <w:rPr>
          <w:sz w:val="26"/>
          <w:szCs w:val="26"/>
        </w:rPr>
        <w:t>тыс.руб.).</w:t>
      </w:r>
    </w:p>
    <w:p w:rsidR="001904F4" w:rsidRPr="00CB656B" w:rsidRDefault="001904F4" w:rsidP="001904F4">
      <w:pPr>
        <w:pStyle w:val="a5"/>
        <w:ind w:right="-2" w:firstLine="709"/>
        <w:jc w:val="both"/>
        <w:rPr>
          <w:sz w:val="26"/>
          <w:szCs w:val="26"/>
        </w:rPr>
      </w:pPr>
      <w:r w:rsidRPr="00CB656B">
        <w:rPr>
          <w:sz w:val="26"/>
          <w:szCs w:val="26"/>
        </w:rPr>
        <w:t xml:space="preserve">За </w:t>
      </w:r>
      <w:r w:rsidR="00847824">
        <w:rPr>
          <w:sz w:val="26"/>
          <w:szCs w:val="26"/>
        </w:rPr>
        <w:t>2018</w:t>
      </w:r>
      <w:r w:rsidRPr="00CB656B">
        <w:rPr>
          <w:sz w:val="26"/>
          <w:szCs w:val="26"/>
        </w:rPr>
        <w:t xml:space="preserve"> год Думой Солонцовского сельского поселения принято </w:t>
      </w:r>
      <w:r w:rsidR="00887DC9">
        <w:rPr>
          <w:b/>
          <w:sz w:val="26"/>
          <w:szCs w:val="26"/>
        </w:rPr>
        <w:t>6</w:t>
      </w:r>
      <w:r w:rsidRPr="00CB656B">
        <w:rPr>
          <w:sz w:val="26"/>
          <w:szCs w:val="26"/>
        </w:rPr>
        <w:t xml:space="preserve"> решени</w:t>
      </w:r>
      <w:r w:rsidR="00887DC9">
        <w:rPr>
          <w:sz w:val="26"/>
          <w:szCs w:val="26"/>
        </w:rPr>
        <w:t>й</w:t>
      </w:r>
      <w:r w:rsidRPr="00CB656B">
        <w:rPr>
          <w:sz w:val="26"/>
          <w:szCs w:val="26"/>
        </w:rPr>
        <w:t xml:space="preserve"> об изменении расходной  части бюджета Солонцовского сельского поселения, в результате бюджетные ассигнования </w:t>
      </w:r>
      <w:r>
        <w:rPr>
          <w:b/>
          <w:sz w:val="26"/>
          <w:szCs w:val="26"/>
        </w:rPr>
        <w:t>увеличены</w:t>
      </w:r>
      <w:r w:rsidRPr="00CB656B">
        <w:rPr>
          <w:b/>
          <w:sz w:val="26"/>
          <w:szCs w:val="26"/>
        </w:rPr>
        <w:t xml:space="preserve"> на </w:t>
      </w:r>
      <w:r w:rsidR="009879E8">
        <w:rPr>
          <w:b/>
          <w:sz w:val="26"/>
          <w:szCs w:val="26"/>
        </w:rPr>
        <w:t>+1624,0</w:t>
      </w:r>
      <w:r w:rsidRPr="00CB656B">
        <w:rPr>
          <w:b/>
          <w:sz w:val="26"/>
          <w:szCs w:val="26"/>
        </w:rPr>
        <w:t xml:space="preserve"> тыс. руб</w:t>
      </w:r>
      <w:r w:rsidRPr="00CB656B">
        <w:rPr>
          <w:sz w:val="26"/>
          <w:szCs w:val="26"/>
        </w:rPr>
        <w:t xml:space="preserve">. </w:t>
      </w:r>
    </w:p>
    <w:p w:rsidR="001904F4" w:rsidRDefault="001904F4" w:rsidP="001904F4">
      <w:pPr>
        <w:pStyle w:val="21"/>
        <w:ind w:right="-2" w:firstLine="709"/>
        <w:rPr>
          <w:rFonts w:ascii="Times New Roman" w:hAnsi="Times New Roman" w:cs="Times New Roman"/>
        </w:rPr>
      </w:pPr>
    </w:p>
    <w:p w:rsidR="00843EA7" w:rsidRDefault="00843EA7" w:rsidP="001904F4">
      <w:pPr>
        <w:pStyle w:val="21"/>
        <w:ind w:right="-2" w:firstLine="709"/>
        <w:rPr>
          <w:rFonts w:ascii="Times New Roman" w:hAnsi="Times New Roman" w:cs="Times New Roman"/>
        </w:rPr>
      </w:pPr>
    </w:p>
    <w:p w:rsidR="00843EA7" w:rsidRDefault="00843EA7" w:rsidP="001904F4">
      <w:pPr>
        <w:pStyle w:val="21"/>
        <w:ind w:right="-2" w:firstLine="709"/>
        <w:rPr>
          <w:rFonts w:ascii="Times New Roman" w:hAnsi="Times New Roman" w:cs="Times New Roman"/>
        </w:rPr>
      </w:pPr>
    </w:p>
    <w:p w:rsidR="00843EA7" w:rsidRDefault="00843EA7" w:rsidP="001904F4">
      <w:pPr>
        <w:pStyle w:val="21"/>
        <w:ind w:right="-2" w:firstLine="709"/>
        <w:rPr>
          <w:rFonts w:ascii="Times New Roman" w:hAnsi="Times New Roman" w:cs="Times New Roman"/>
        </w:rPr>
      </w:pPr>
    </w:p>
    <w:p w:rsidR="00843EA7" w:rsidRDefault="00843EA7" w:rsidP="001904F4">
      <w:pPr>
        <w:pStyle w:val="21"/>
        <w:ind w:right="-2" w:firstLine="709"/>
        <w:rPr>
          <w:rFonts w:ascii="Times New Roman" w:hAnsi="Times New Roman" w:cs="Times New Roman"/>
        </w:rPr>
      </w:pPr>
    </w:p>
    <w:p w:rsidR="00843EA7" w:rsidRDefault="00843EA7" w:rsidP="001904F4">
      <w:pPr>
        <w:pStyle w:val="21"/>
        <w:ind w:right="-2" w:firstLine="709"/>
        <w:rPr>
          <w:rFonts w:ascii="Times New Roman" w:hAnsi="Times New Roman" w:cs="Times New Roman"/>
        </w:rPr>
      </w:pPr>
    </w:p>
    <w:p w:rsidR="00843EA7" w:rsidRDefault="00843EA7" w:rsidP="001904F4">
      <w:pPr>
        <w:pStyle w:val="21"/>
        <w:ind w:right="-2" w:firstLine="709"/>
        <w:rPr>
          <w:rFonts w:ascii="Times New Roman" w:hAnsi="Times New Roman" w:cs="Times New Roman"/>
        </w:rPr>
      </w:pPr>
    </w:p>
    <w:p w:rsidR="00843EA7" w:rsidRDefault="00843EA7" w:rsidP="001904F4">
      <w:pPr>
        <w:pStyle w:val="21"/>
        <w:ind w:right="-2" w:firstLine="709"/>
        <w:rPr>
          <w:rFonts w:ascii="Times New Roman" w:hAnsi="Times New Roman" w:cs="Times New Roman"/>
        </w:rPr>
      </w:pPr>
    </w:p>
    <w:p w:rsidR="00843EA7" w:rsidRDefault="00843EA7" w:rsidP="001904F4">
      <w:pPr>
        <w:pStyle w:val="21"/>
        <w:ind w:right="-2" w:firstLine="709"/>
        <w:rPr>
          <w:rFonts w:ascii="Times New Roman" w:hAnsi="Times New Roman" w:cs="Times New Roman"/>
        </w:rPr>
      </w:pPr>
    </w:p>
    <w:p w:rsidR="001904F4" w:rsidRPr="00150C11" w:rsidRDefault="001904F4" w:rsidP="001904F4">
      <w:pPr>
        <w:pStyle w:val="21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расходов по разделам в общей сумме исполненных расходов за </w:t>
      </w:r>
      <w:r w:rsidR="00847824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год представлена</w:t>
      </w:r>
      <w:r w:rsidRPr="00311197">
        <w:rPr>
          <w:rFonts w:ascii="Times New Roman" w:hAnsi="Times New Roman" w:cs="Times New Roman"/>
        </w:rPr>
        <w:t xml:space="preserve"> на следующей диаграмме (в %):</w:t>
      </w:r>
    </w:p>
    <w:p w:rsidR="001904F4" w:rsidRDefault="001904F4" w:rsidP="001904F4">
      <w:pPr>
        <w:pStyle w:val="a5"/>
        <w:ind w:right="-2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619625" cy="23526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  </w:t>
      </w:r>
    </w:p>
    <w:p w:rsidR="001904F4" w:rsidRPr="00AE0A09" w:rsidRDefault="001904F4" w:rsidP="001904F4">
      <w:pPr>
        <w:pStyle w:val="2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1904F4" w:rsidRPr="00B61AB9" w:rsidRDefault="001904F4" w:rsidP="001904F4">
      <w:pPr>
        <w:ind w:firstLine="709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</w:t>
      </w:r>
      <w:r w:rsidRPr="00B61AB9">
        <w:rPr>
          <w:b/>
          <w:sz w:val="26"/>
          <w:szCs w:val="26"/>
        </w:rPr>
        <w:t>«</w:t>
      </w:r>
      <w:r w:rsidRPr="00B61AB9">
        <w:rPr>
          <w:b/>
          <w:color w:val="000000"/>
          <w:sz w:val="26"/>
          <w:szCs w:val="26"/>
        </w:rPr>
        <w:t>Общегосударственные вопросы</w:t>
      </w:r>
      <w:r w:rsidRPr="00B61AB9">
        <w:rPr>
          <w:b/>
          <w:sz w:val="26"/>
          <w:szCs w:val="26"/>
        </w:rPr>
        <w:t>»</w:t>
      </w:r>
      <w:r w:rsidRPr="00B61AB9">
        <w:rPr>
          <w:sz w:val="26"/>
          <w:szCs w:val="26"/>
        </w:rPr>
        <w:t xml:space="preserve"> расходы исполнены в сумме </w:t>
      </w:r>
      <w:r w:rsidR="009879E8">
        <w:rPr>
          <w:sz w:val="26"/>
          <w:szCs w:val="26"/>
        </w:rPr>
        <w:t>2023,2</w:t>
      </w:r>
      <w:r w:rsidRPr="00B61AB9">
        <w:rPr>
          <w:sz w:val="26"/>
          <w:szCs w:val="26"/>
        </w:rPr>
        <w:t xml:space="preserve"> тыс. руб. </w:t>
      </w:r>
      <w:r w:rsidRPr="00B61AB9">
        <w:rPr>
          <w:b/>
          <w:sz w:val="26"/>
          <w:szCs w:val="26"/>
        </w:rPr>
        <w:t xml:space="preserve">Доля </w:t>
      </w:r>
      <w:r w:rsidRPr="00B61AB9">
        <w:rPr>
          <w:sz w:val="26"/>
          <w:szCs w:val="26"/>
        </w:rPr>
        <w:t xml:space="preserve">расходов по  этому разделу  составляет </w:t>
      </w:r>
      <w:r w:rsidR="009879E8">
        <w:rPr>
          <w:b/>
          <w:sz w:val="26"/>
          <w:szCs w:val="26"/>
        </w:rPr>
        <w:t>44</w:t>
      </w:r>
      <w:r w:rsidRPr="00B61AB9">
        <w:rPr>
          <w:b/>
          <w:sz w:val="26"/>
          <w:szCs w:val="26"/>
        </w:rPr>
        <w:t>% от общей</w:t>
      </w:r>
      <w:r w:rsidRPr="00B61AB9">
        <w:rPr>
          <w:sz w:val="26"/>
          <w:szCs w:val="26"/>
        </w:rPr>
        <w:t xml:space="preserve"> суммы  исполненных расходов года (против </w:t>
      </w:r>
      <w:r w:rsidR="009879E8">
        <w:rPr>
          <w:sz w:val="26"/>
          <w:szCs w:val="26"/>
        </w:rPr>
        <w:t>47</w:t>
      </w:r>
      <w:r w:rsidRPr="00B61AB9">
        <w:rPr>
          <w:sz w:val="26"/>
          <w:szCs w:val="26"/>
        </w:rPr>
        <w:t xml:space="preserve">% в </w:t>
      </w:r>
      <w:r>
        <w:rPr>
          <w:sz w:val="26"/>
          <w:szCs w:val="26"/>
        </w:rPr>
        <w:t>201</w:t>
      </w:r>
      <w:r w:rsidR="009879E8">
        <w:rPr>
          <w:sz w:val="26"/>
          <w:szCs w:val="26"/>
        </w:rPr>
        <w:t>7</w:t>
      </w:r>
      <w:r w:rsidRPr="00B61AB9">
        <w:rPr>
          <w:sz w:val="26"/>
          <w:szCs w:val="26"/>
        </w:rPr>
        <w:t xml:space="preserve">году). </w:t>
      </w:r>
    </w:p>
    <w:p w:rsidR="001904F4" w:rsidRPr="00B61AB9" w:rsidRDefault="001904F4" w:rsidP="001904F4">
      <w:pPr>
        <w:ind w:firstLine="720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Анализ расходов по подразделам показывает, что:</w:t>
      </w:r>
    </w:p>
    <w:p w:rsidR="001904F4" w:rsidRDefault="001904F4" w:rsidP="001904F4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47160A">
        <w:rPr>
          <w:sz w:val="26"/>
          <w:szCs w:val="26"/>
        </w:rPr>
        <w:t xml:space="preserve">Расходы на функционирование высшего должностного лица (подраздел 0102), исполнены  в сумме </w:t>
      </w:r>
      <w:r>
        <w:rPr>
          <w:sz w:val="26"/>
          <w:szCs w:val="26"/>
        </w:rPr>
        <w:t>63</w:t>
      </w:r>
      <w:r w:rsidR="009879E8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9879E8">
        <w:rPr>
          <w:sz w:val="26"/>
          <w:szCs w:val="26"/>
        </w:rPr>
        <w:t>6</w:t>
      </w:r>
      <w:r w:rsidRPr="0047160A">
        <w:rPr>
          <w:sz w:val="26"/>
          <w:szCs w:val="26"/>
        </w:rPr>
        <w:t xml:space="preserve"> тыс. руб., или 100% от уточненного плана; </w:t>
      </w:r>
      <w:r w:rsidR="00CC3B1A">
        <w:rPr>
          <w:sz w:val="26"/>
          <w:szCs w:val="26"/>
        </w:rPr>
        <w:t>заработная плата с начислениями</w:t>
      </w:r>
      <w:r w:rsidRPr="0047160A">
        <w:rPr>
          <w:sz w:val="26"/>
          <w:szCs w:val="26"/>
        </w:rPr>
        <w:t xml:space="preserve"> </w:t>
      </w:r>
      <w:r w:rsidR="00CC3B1A">
        <w:rPr>
          <w:sz w:val="26"/>
          <w:szCs w:val="26"/>
        </w:rPr>
        <w:t>635,6</w:t>
      </w:r>
      <w:r w:rsidR="00CC3B1A" w:rsidRPr="0047160A">
        <w:rPr>
          <w:sz w:val="26"/>
          <w:szCs w:val="26"/>
        </w:rPr>
        <w:t xml:space="preserve"> </w:t>
      </w:r>
      <w:r w:rsidRPr="0047160A">
        <w:rPr>
          <w:sz w:val="26"/>
          <w:szCs w:val="26"/>
        </w:rPr>
        <w:t xml:space="preserve">тыс.рублей. </w:t>
      </w:r>
    </w:p>
    <w:p w:rsidR="001904F4" w:rsidRPr="0047160A" w:rsidRDefault="001904F4" w:rsidP="001904F4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47160A">
        <w:rPr>
          <w:sz w:val="26"/>
          <w:szCs w:val="26"/>
        </w:rPr>
        <w:t xml:space="preserve">Расходы на функционирование органов местного самоуправления (подраздел 0104), исполнены  в сумме </w:t>
      </w:r>
      <w:r w:rsidR="002C7BA0">
        <w:rPr>
          <w:sz w:val="26"/>
          <w:szCs w:val="26"/>
        </w:rPr>
        <w:t>1353,9</w:t>
      </w:r>
      <w:r w:rsidRPr="0047160A">
        <w:rPr>
          <w:sz w:val="26"/>
          <w:szCs w:val="26"/>
        </w:rPr>
        <w:t xml:space="preserve"> тыс. руб., или </w:t>
      </w:r>
      <w:r w:rsidR="002C7BA0">
        <w:rPr>
          <w:sz w:val="26"/>
          <w:szCs w:val="26"/>
        </w:rPr>
        <w:t>99,5</w:t>
      </w:r>
      <w:r w:rsidRPr="0047160A">
        <w:rPr>
          <w:sz w:val="26"/>
          <w:szCs w:val="26"/>
        </w:rPr>
        <w:t xml:space="preserve">%; в том числе на заработную плату с начислениями –  </w:t>
      </w:r>
      <w:r w:rsidR="002C7BA0">
        <w:rPr>
          <w:sz w:val="26"/>
          <w:szCs w:val="26"/>
        </w:rPr>
        <w:t>969,5</w:t>
      </w:r>
      <w:r w:rsidRPr="0047160A">
        <w:rPr>
          <w:sz w:val="26"/>
          <w:szCs w:val="26"/>
        </w:rPr>
        <w:t xml:space="preserve"> тыс. руб.; услуги связи – </w:t>
      </w:r>
      <w:r w:rsidR="002C7BA0">
        <w:rPr>
          <w:sz w:val="26"/>
          <w:szCs w:val="26"/>
        </w:rPr>
        <w:t>34,8</w:t>
      </w:r>
      <w:r w:rsidRPr="0047160A">
        <w:rPr>
          <w:sz w:val="26"/>
          <w:szCs w:val="26"/>
        </w:rPr>
        <w:t xml:space="preserve"> тыс.руб.; услуги по содержанию имущества – </w:t>
      </w:r>
      <w:r w:rsidR="002C7BA0">
        <w:rPr>
          <w:sz w:val="26"/>
          <w:szCs w:val="26"/>
        </w:rPr>
        <w:t>43,1</w:t>
      </w:r>
      <w:r w:rsidRPr="0047160A">
        <w:rPr>
          <w:sz w:val="26"/>
          <w:szCs w:val="26"/>
        </w:rPr>
        <w:t xml:space="preserve">тыс.руб.; </w:t>
      </w:r>
      <w:r>
        <w:rPr>
          <w:sz w:val="26"/>
          <w:szCs w:val="26"/>
        </w:rPr>
        <w:t xml:space="preserve">прочие услуги – </w:t>
      </w:r>
      <w:r w:rsidR="002C7BA0">
        <w:rPr>
          <w:sz w:val="26"/>
          <w:szCs w:val="26"/>
        </w:rPr>
        <w:t>105,5</w:t>
      </w:r>
      <w:r>
        <w:rPr>
          <w:sz w:val="26"/>
          <w:szCs w:val="26"/>
        </w:rPr>
        <w:t xml:space="preserve">тыс.руб.; </w:t>
      </w:r>
      <w:r w:rsidRPr="0047160A">
        <w:rPr>
          <w:sz w:val="26"/>
          <w:szCs w:val="26"/>
        </w:rPr>
        <w:t xml:space="preserve">увеличение стоимости материальных запасов – </w:t>
      </w:r>
      <w:r w:rsidR="002C7BA0">
        <w:rPr>
          <w:sz w:val="26"/>
          <w:szCs w:val="26"/>
        </w:rPr>
        <w:t>119,9</w:t>
      </w:r>
      <w:r w:rsidRPr="0047160A">
        <w:rPr>
          <w:sz w:val="26"/>
          <w:szCs w:val="26"/>
        </w:rPr>
        <w:t>тыс.руб..</w:t>
      </w:r>
    </w:p>
    <w:p w:rsidR="001904F4" w:rsidRPr="00B61AB9" w:rsidRDefault="001904F4" w:rsidP="001904F4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решением Думы </w:t>
      </w:r>
      <w:r w:rsidRPr="00B61AB9">
        <w:rPr>
          <w:bCs/>
          <w:sz w:val="26"/>
          <w:szCs w:val="26"/>
        </w:rPr>
        <w:t xml:space="preserve">Солонцовского сельского поселения </w:t>
      </w:r>
      <w:r w:rsidRPr="00B61AB9">
        <w:rPr>
          <w:sz w:val="26"/>
          <w:szCs w:val="26"/>
        </w:rPr>
        <w:t xml:space="preserve">резервный фонд на </w:t>
      </w:r>
      <w:r>
        <w:rPr>
          <w:sz w:val="26"/>
          <w:szCs w:val="26"/>
        </w:rPr>
        <w:t>2016</w:t>
      </w:r>
      <w:r w:rsidRPr="00B61AB9">
        <w:rPr>
          <w:sz w:val="26"/>
          <w:szCs w:val="26"/>
        </w:rPr>
        <w:t xml:space="preserve"> год был утверждён в соответствии с Бюджетной классификацией в сумме  1,7 тыс. руб. Фактического расходования средств фонда не производилось. Данная сумма была направлена распоряжением администрации на раздел </w:t>
      </w:r>
      <w:r w:rsidR="002C7BA0">
        <w:rPr>
          <w:sz w:val="26"/>
          <w:szCs w:val="26"/>
        </w:rPr>
        <w:t>0113</w:t>
      </w:r>
      <w:r w:rsidRPr="00B61AB9">
        <w:rPr>
          <w:sz w:val="26"/>
          <w:szCs w:val="26"/>
        </w:rPr>
        <w:t xml:space="preserve"> «</w:t>
      </w:r>
      <w:r w:rsidR="002C7BA0">
        <w:rPr>
          <w:sz w:val="26"/>
          <w:szCs w:val="26"/>
        </w:rPr>
        <w:t>другие общегосударственные вопросы</w:t>
      </w:r>
      <w:r w:rsidRPr="00B61AB9">
        <w:rPr>
          <w:sz w:val="26"/>
          <w:szCs w:val="26"/>
        </w:rPr>
        <w:t>».</w:t>
      </w:r>
    </w:p>
    <w:p w:rsidR="001904F4" w:rsidRDefault="001904F4" w:rsidP="001904F4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01, подразделу 13 расходы направлены на уплату налога на имущество в сумме </w:t>
      </w:r>
      <w:r w:rsidR="002C7BA0">
        <w:rPr>
          <w:sz w:val="26"/>
          <w:szCs w:val="26"/>
        </w:rPr>
        <w:t>5,1 тыс. руб., штрафы и сборы – 3,3тыс.руб..</w:t>
      </w:r>
    </w:p>
    <w:p w:rsidR="001904F4" w:rsidRPr="00B61AB9" w:rsidRDefault="001904F4" w:rsidP="001904F4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разделу 0104 расходы на административную комиссию составили 1,8тыс.руб..</w:t>
      </w:r>
    </w:p>
    <w:p w:rsidR="001904F4" w:rsidRPr="00B61AB9" w:rsidRDefault="001904F4" w:rsidP="009879E8">
      <w:pPr>
        <w:numPr>
          <w:ilvl w:val="0"/>
          <w:numId w:val="5"/>
        </w:numPr>
        <w:ind w:left="0" w:firstLine="1069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 Администрацией Солонцовского сельского поселения заключено соглашение о передаче части полномочий  Ревизионной комиссии Алексеевского муниципального района от 29.12.2011 года, предметом которого является: осуществление контроля за исполнением бюджета поселения, подготовка заключения на годовой отчет об исполнении бюджета поселения, проведение экспертизы проекта бюджета поселения и долгосрочных целевых программ, а также проектов решений и иных нормативно-правовых актов поселения по бюджетно-финансовым вопросам, проведение по просьбе депутатов Думы сельского поселения и главы поселения внеочередной проверке исполнения бюджета. На исполнение данных полномочий перечислено в районный бюджет 22,0 тыс. руб. по разделу 01, подраздел 06.</w:t>
      </w:r>
    </w:p>
    <w:p w:rsidR="001904F4" w:rsidRPr="00B61AB9" w:rsidRDefault="002C7BA0" w:rsidP="001904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Бюджетные ассигнования</w:t>
      </w:r>
      <w:r w:rsidR="001904F4" w:rsidRPr="00B61AB9">
        <w:rPr>
          <w:sz w:val="26"/>
          <w:szCs w:val="26"/>
        </w:rPr>
        <w:t xml:space="preserve"> по разделу 0203 </w:t>
      </w:r>
      <w:r w:rsidR="001904F4" w:rsidRPr="00B61AB9">
        <w:rPr>
          <w:b/>
          <w:sz w:val="26"/>
          <w:szCs w:val="26"/>
        </w:rPr>
        <w:t>«Национальная оборона»</w:t>
      </w:r>
      <w:r w:rsidR="001904F4" w:rsidRPr="00B61AB9">
        <w:rPr>
          <w:sz w:val="26"/>
          <w:szCs w:val="26"/>
        </w:rPr>
        <w:t xml:space="preserve"> исполнены в сумме </w:t>
      </w:r>
      <w:r w:rsidR="001904F4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="001904F4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1904F4" w:rsidRPr="00B61AB9">
        <w:rPr>
          <w:sz w:val="26"/>
          <w:szCs w:val="26"/>
        </w:rPr>
        <w:t xml:space="preserve"> тыс. руб., что составляет 100% от уточненного плана  бюджета. На выплату заработной платы с начислениями потрачено </w:t>
      </w:r>
      <w:r>
        <w:rPr>
          <w:sz w:val="26"/>
          <w:szCs w:val="26"/>
        </w:rPr>
        <w:t>42,6</w:t>
      </w:r>
      <w:r w:rsidR="001904F4" w:rsidRPr="00B61AB9">
        <w:rPr>
          <w:sz w:val="26"/>
          <w:szCs w:val="26"/>
        </w:rPr>
        <w:t xml:space="preserve"> тыс. руб.; </w:t>
      </w:r>
      <w:r w:rsidR="001904F4" w:rsidRPr="0047160A">
        <w:rPr>
          <w:sz w:val="26"/>
          <w:szCs w:val="26"/>
        </w:rPr>
        <w:t>увеличение стоимости</w:t>
      </w:r>
      <w:r w:rsidR="001904F4">
        <w:rPr>
          <w:sz w:val="26"/>
          <w:szCs w:val="26"/>
        </w:rPr>
        <w:t xml:space="preserve"> </w:t>
      </w:r>
      <w:r w:rsidR="001904F4" w:rsidRPr="00B61AB9">
        <w:rPr>
          <w:sz w:val="26"/>
          <w:szCs w:val="26"/>
        </w:rPr>
        <w:t xml:space="preserve">материальных запасов – </w:t>
      </w:r>
      <w:r>
        <w:rPr>
          <w:sz w:val="26"/>
          <w:szCs w:val="26"/>
        </w:rPr>
        <w:t>4,0</w:t>
      </w:r>
      <w:r w:rsidR="001904F4" w:rsidRPr="00B61AB9">
        <w:rPr>
          <w:sz w:val="26"/>
          <w:szCs w:val="26"/>
        </w:rPr>
        <w:t xml:space="preserve">тыс.рублей. </w:t>
      </w:r>
      <w:r w:rsidR="001904F4" w:rsidRPr="00B61AB9">
        <w:rPr>
          <w:b/>
          <w:sz w:val="26"/>
          <w:szCs w:val="26"/>
        </w:rPr>
        <w:t xml:space="preserve">Доля </w:t>
      </w:r>
      <w:r w:rsidR="001904F4" w:rsidRPr="00B61AB9">
        <w:rPr>
          <w:sz w:val="26"/>
          <w:szCs w:val="26"/>
        </w:rPr>
        <w:t xml:space="preserve">этих расходов  за год составила </w:t>
      </w:r>
      <w:r w:rsidR="001904F4">
        <w:rPr>
          <w:b/>
          <w:sz w:val="26"/>
          <w:szCs w:val="26"/>
        </w:rPr>
        <w:t>1</w:t>
      </w:r>
      <w:r w:rsidR="001904F4" w:rsidRPr="00B61AB9">
        <w:rPr>
          <w:b/>
          <w:sz w:val="26"/>
          <w:szCs w:val="26"/>
        </w:rPr>
        <w:t>%</w:t>
      </w:r>
      <w:r w:rsidR="001904F4" w:rsidRPr="00B61AB9">
        <w:rPr>
          <w:sz w:val="26"/>
          <w:szCs w:val="26"/>
        </w:rPr>
        <w:t xml:space="preserve"> общей суммы исполненных расходов бюджета поселения.</w:t>
      </w:r>
    </w:p>
    <w:p w:rsidR="001904F4" w:rsidRPr="00B61AB9" w:rsidRDefault="002C7BA0" w:rsidP="001904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Бюджетные ассигнования</w:t>
      </w:r>
      <w:r w:rsidR="001904F4" w:rsidRPr="00B61AB9">
        <w:rPr>
          <w:sz w:val="26"/>
          <w:szCs w:val="26"/>
        </w:rPr>
        <w:t xml:space="preserve"> раздела 03 </w:t>
      </w:r>
      <w:r w:rsidR="001904F4" w:rsidRPr="00B61AB9">
        <w:rPr>
          <w:b/>
          <w:sz w:val="26"/>
          <w:szCs w:val="26"/>
        </w:rPr>
        <w:t xml:space="preserve">«Национальная безопасность и правоохранительная деятельность» </w:t>
      </w:r>
      <w:r w:rsidR="001904F4" w:rsidRPr="00B61AB9">
        <w:rPr>
          <w:sz w:val="26"/>
          <w:szCs w:val="26"/>
        </w:rPr>
        <w:t xml:space="preserve">исполнены в сумме </w:t>
      </w:r>
      <w:r w:rsidR="001904F4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1904F4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="001904F4" w:rsidRPr="00B61AB9">
        <w:rPr>
          <w:sz w:val="26"/>
          <w:szCs w:val="26"/>
        </w:rPr>
        <w:t xml:space="preserve"> тыс. руб. или </w:t>
      </w:r>
      <w:r w:rsidR="001904F4">
        <w:rPr>
          <w:sz w:val="26"/>
          <w:szCs w:val="26"/>
        </w:rPr>
        <w:t>100</w:t>
      </w:r>
      <w:r w:rsidR="001904F4" w:rsidRPr="00B61AB9">
        <w:rPr>
          <w:sz w:val="26"/>
          <w:szCs w:val="26"/>
        </w:rPr>
        <w:t>% к уточненному плану. Бюджетные ассигнования направлены на выполнение целевой программы по пожарной безопасности</w:t>
      </w:r>
      <w:r w:rsidR="001904F4">
        <w:rPr>
          <w:sz w:val="26"/>
          <w:szCs w:val="26"/>
        </w:rPr>
        <w:t xml:space="preserve"> (противопожарная опашка, приобретение огнетушителей)</w:t>
      </w:r>
      <w:r w:rsidR="001904F4" w:rsidRPr="00B61AB9">
        <w:rPr>
          <w:sz w:val="26"/>
          <w:szCs w:val="26"/>
        </w:rPr>
        <w:t>.</w:t>
      </w:r>
    </w:p>
    <w:p w:rsidR="001904F4" w:rsidRPr="0085624F" w:rsidRDefault="002C7BA0" w:rsidP="001904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Бюджетные ассигнования</w:t>
      </w:r>
      <w:r w:rsidR="001904F4" w:rsidRPr="00B16ECF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а</w:t>
      </w:r>
      <w:r w:rsidR="001904F4" w:rsidRPr="00B16ECF">
        <w:rPr>
          <w:sz w:val="26"/>
          <w:szCs w:val="26"/>
        </w:rPr>
        <w:t xml:space="preserve"> 04</w:t>
      </w:r>
      <w:r w:rsidR="001904F4" w:rsidRPr="00B61AB9">
        <w:rPr>
          <w:sz w:val="26"/>
          <w:szCs w:val="26"/>
        </w:rPr>
        <w:t xml:space="preserve"> </w:t>
      </w:r>
      <w:r w:rsidR="001904F4" w:rsidRPr="00B61AB9">
        <w:rPr>
          <w:b/>
          <w:sz w:val="26"/>
          <w:szCs w:val="26"/>
        </w:rPr>
        <w:t>«Национальная экономика»</w:t>
      </w:r>
      <w:r w:rsidR="001904F4" w:rsidRPr="00B61AB9">
        <w:rPr>
          <w:sz w:val="26"/>
          <w:szCs w:val="26"/>
        </w:rPr>
        <w:t xml:space="preserve"> первоначальн</w:t>
      </w:r>
      <w:r>
        <w:rPr>
          <w:sz w:val="26"/>
          <w:szCs w:val="26"/>
        </w:rPr>
        <w:t xml:space="preserve">о </w:t>
      </w:r>
      <w:r w:rsidR="001904F4" w:rsidRPr="00B61AB9">
        <w:rPr>
          <w:sz w:val="26"/>
          <w:szCs w:val="26"/>
        </w:rPr>
        <w:t>планировались</w:t>
      </w:r>
      <w:r w:rsidR="001904F4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376,7</w:t>
      </w:r>
      <w:r w:rsidR="001904F4">
        <w:rPr>
          <w:sz w:val="26"/>
          <w:szCs w:val="26"/>
        </w:rPr>
        <w:t>тыс.рублей</w:t>
      </w:r>
      <w:r w:rsidR="001904F4" w:rsidRPr="00B61AB9">
        <w:rPr>
          <w:sz w:val="26"/>
          <w:szCs w:val="26"/>
        </w:rPr>
        <w:t xml:space="preserve">, уточненные составили </w:t>
      </w:r>
      <w:r>
        <w:rPr>
          <w:sz w:val="26"/>
          <w:szCs w:val="26"/>
        </w:rPr>
        <w:t>1398,9</w:t>
      </w:r>
      <w:r w:rsidR="001904F4" w:rsidRPr="00B61AB9">
        <w:rPr>
          <w:sz w:val="26"/>
          <w:szCs w:val="26"/>
        </w:rPr>
        <w:t xml:space="preserve"> тыс. руб., </w:t>
      </w:r>
      <w:r w:rsidR="001904F4" w:rsidRPr="0085624F">
        <w:rPr>
          <w:sz w:val="26"/>
          <w:szCs w:val="26"/>
        </w:rPr>
        <w:t>бюджетные ассигнования исполнены</w:t>
      </w:r>
      <w:r w:rsidR="001904F4">
        <w:rPr>
          <w:sz w:val="26"/>
          <w:szCs w:val="26"/>
        </w:rPr>
        <w:t xml:space="preserve"> на </w:t>
      </w:r>
      <w:r>
        <w:rPr>
          <w:sz w:val="26"/>
          <w:szCs w:val="26"/>
        </w:rPr>
        <w:t>22</w:t>
      </w:r>
      <w:r w:rsidR="001904F4">
        <w:rPr>
          <w:sz w:val="26"/>
          <w:szCs w:val="26"/>
        </w:rPr>
        <w:t xml:space="preserve">% в сумме </w:t>
      </w:r>
      <w:r>
        <w:rPr>
          <w:sz w:val="26"/>
          <w:szCs w:val="26"/>
        </w:rPr>
        <w:t>312,6</w:t>
      </w:r>
      <w:r w:rsidR="001904F4">
        <w:rPr>
          <w:sz w:val="26"/>
          <w:szCs w:val="26"/>
        </w:rPr>
        <w:t>тыс.руб</w:t>
      </w:r>
      <w:r w:rsidR="001904F4" w:rsidRPr="0085624F">
        <w:rPr>
          <w:sz w:val="26"/>
          <w:szCs w:val="26"/>
        </w:rPr>
        <w:t>.</w:t>
      </w:r>
      <w:r w:rsidR="001904F4">
        <w:rPr>
          <w:sz w:val="26"/>
          <w:szCs w:val="26"/>
        </w:rPr>
        <w:t xml:space="preserve"> (приобретение щебня), остатки средств перешли на </w:t>
      </w:r>
      <w:r w:rsidR="00847824">
        <w:rPr>
          <w:sz w:val="26"/>
          <w:szCs w:val="26"/>
        </w:rPr>
        <w:t>2019</w:t>
      </w:r>
      <w:r w:rsidR="001904F4">
        <w:rPr>
          <w:sz w:val="26"/>
          <w:szCs w:val="26"/>
        </w:rPr>
        <w:t>год.</w:t>
      </w:r>
    </w:p>
    <w:p w:rsidR="001904F4" w:rsidRPr="00B61AB9" w:rsidRDefault="001904F4" w:rsidP="001904F4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Бюджетные ассигнования по разделу 05 </w:t>
      </w:r>
      <w:r w:rsidRPr="00B61AB9">
        <w:rPr>
          <w:b/>
          <w:sz w:val="26"/>
          <w:szCs w:val="26"/>
        </w:rPr>
        <w:t>«Жилищно-коммунальное хозяйство»</w:t>
      </w:r>
      <w:r w:rsidRPr="00B61AB9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ы</w:t>
      </w:r>
      <w:r w:rsidRPr="00B61AB9">
        <w:rPr>
          <w:sz w:val="26"/>
          <w:szCs w:val="26"/>
        </w:rPr>
        <w:t xml:space="preserve"> в сумме </w:t>
      </w:r>
      <w:r w:rsidR="001559FD">
        <w:rPr>
          <w:sz w:val="26"/>
          <w:szCs w:val="26"/>
        </w:rPr>
        <w:t>823,2</w:t>
      </w:r>
      <w:r w:rsidRPr="00B61AB9">
        <w:rPr>
          <w:sz w:val="26"/>
          <w:szCs w:val="26"/>
        </w:rPr>
        <w:t xml:space="preserve">тыс. руб. </w:t>
      </w:r>
      <w:r w:rsidR="001559FD">
        <w:rPr>
          <w:sz w:val="26"/>
          <w:szCs w:val="26"/>
        </w:rPr>
        <w:t>на</w:t>
      </w:r>
      <w:r w:rsidRPr="00B61AB9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9</w:t>
      </w:r>
      <w:r w:rsidR="001559FD">
        <w:rPr>
          <w:b/>
          <w:sz w:val="26"/>
          <w:szCs w:val="26"/>
        </w:rPr>
        <w:t>9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 уточненного плана. </w:t>
      </w:r>
      <w:r w:rsidRPr="00B61AB9">
        <w:rPr>
          <w:b/>
          <w:sz w:val="26"/>
          <w:szCs w:val="26"/>
        </w:rPr>
        <w:t xml:space="preserve">Доля </w:t>
      </w:r>
      <w:r w:rsidRPr="00B61AB9">
        <w:rPr>
          <w:sz w:val="26"/>
          <w:szCs w:val="26"/>
        </w:rPr>
        <w:t xml:space="preserve"> расходов по данному разделу в общей сумме исполненных расходов годового бюджета поселения составила </w:t>
      </w:r>
      <w:r>
        <w:rPr>
          <w:b/>
          <w:sz w:val="26"/>
          <w:szCs w:val="26"/>
        </w:rPr>
        <w:t>1</w:t>
      </w:r>
      <w:r w:rsidR="001559FD">
        <w:rPr>
          <w:b/>
          <w:sz w:val="26"/>
          <w:szCs w:val="26"/>
        </w:rPr>
        <w:t>8</w:t>
      </w:r>
      <w:r w:rsidRPr="00B61AB9">
        <w:rPr>
          <w:b/>
          <w:bCs/>
          <w:sz w:val="26"/>
          <w:szCs w:val="26"/>
        </w:rPr>
        <w:t>%</w:t>
      </w:r>
      <w:r w:rsidRPr="00B61AB9">
        <w:rPr>
          <w:b/>
          <w:sz w:val="26"/>
          <w:szCs w:val="26"/>
        </w:rPr>
        <w:t>.</w:t>
      </w:r>
      <w:r w:rsidRPr="00B61AB9">
        <w:rPr>
          <w:sz w:val="26"/>
          <w:szCs w:val="26"/>
        </w:rPr>
        <w:t xml:space="preserve"> </w:t>
      </w:r>
    </w:p>
    <w:p w:rsidR="001904F4" w:rsidRPr="00B61AB9" w:rsidRDefault="001904F4" w:rsidP="001904F4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подразделу 0502</w:t>
      </w:r>
      <w:r w:rsidRPr="00B61AB9">
        <w:rPr>
          <w:bCs/>
          <w:sz w:val="26"/>
          <w:szCs w:val="26"/>
        </w:rPr>
        <w:t>«Коммунальное хозяйство»</w:t>
      </w:r>
      <w:r w:rsidRPr="00B61AB9">
        <w:rPr>
          <w:sz w:val="26"/>
          <w:szCs w:val="26"/>
        </w:rPr>
        <w:t xml:space="preserve"> расходы исполнены в сумме </w:t>
      </w:r>
      <w:r w:rsidR="001559FD">
        <w:rPr>
          <w:sz w:val="26"/>
          <w:szCs w:val="26"/>
        </w:rPr>
        <w:t>723,3</w:t>
      </w:r>
      <w:r w:rsidRPr="00B61AB9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 xml:space="preserve">оплата </w:t>
      </w:r>
      <w:r w:rsidRPr="00B61AB9">
        <w:rPr>
          <w:sz w:val="26"/>
          <w:szCs w:val="26"/>
        </w:rPr>
        <w:t>электроэнерги</w:t>
      </w:r>
      <w:r>
        <w:rPr>
          <w:sz w:val="26"/>
          <w:szCs w:val="26"/>
        </w:rPr>
        <w:t xml:space="preserve">и, </w:t>
      </w:r>
      <w:r w:rsidRPr="0047160A">
        <w:rPr>
          <w:sz w:val="26"/>
          <w:szCs w:val="26"/>
        </w:rPr>
        <w:t>увеличение стоимости</w:t>
      </w:r>
      <w:r>
        <w:rPr>
          <w:sz w:val="26"/>
          <w:szCs w:val="26"/>
        </w:rPr>
        <w:t xml:space="preserve"> </w:t>
      </w:r>
      <w:r w:rsidR="001559FD">
        <w:rPr>
          <w:sz w:val="26"/>
          <w:szCs w:val="26"/>
        </w:rPr>
        <w:t xml:space="preserve">основных средств и </w:t>
      </w:r>
      <w:r>
        <w:rPr>
          <w:sz w:val="26"/>
          <w:szCs w:val="26"/>
        </w:rPr>
        <w:t>матери</w:t>
      </w:r>
      <w:r w:rsidR="001559FD">
        <w:rPr>
          <w:sz w:val="26"/>
          <w:szCs w:val="26"/>
        </w:rPr>
        <w:t>а</w:t>
      </w:r>
      <w:r>
        <w:rPr>
          <w:sz w:val="26"/>
          <w:szCs w:val="26"/>
        </w:rPr>
        <w:t>льных запасов</w:t>
      </w:r>
      <w:r w:rsidRPr="00B61AB9">
        <w:rPr>
          <w:sz w:val="26"/>
          <w:szCs w:val="26"/>
        </w:rPr>
        <w:t xml:space="preserve">). </w:t>
      </w:r>
    </w:p>
    <w:p w:rsidR="001904F4" w:rsidRPr="00B61AB9" w:rsidRDefault="001904F4" w:rsidP="001904F4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подразделу 0503«Благоустройство» бюджетные ассигнования исполнены </w:t>
      </w:r>
      <w:r w:rsidR="001559FD">
        <w:rPr>
          <w:sz w:val="26"/>
          <w:szCs w:val="26"/>
        </w:rPr>
        <w:t>99,9</w:t>
      </w:r>
      <w:r w:rsidRPr="00B61AB9">
        <w:rPr>
          <w:sz w:val="26"/>
          <w:szCs w:val="26"/>
        </w:rPr>
        <w:t xml:space="preserve"> тыс.руб. (</w:t>
      </w:r>
      <w:r>
        <w:rPr>
          <w:sz w:val="26"/>
          <w:szCs w:val="26"/>
        </w:rPr>
        <w:t>работы по благоустройству</w:t>
      </w:r>
      <w:r w:rsidRPr="00B61AB9">
        <w:rPr>
          <w:sz w:val="26"/>
          <w:szCs w:val="26"/>
        </w:rPr>
        <w:t xml:space="preserve">, приобретение материалов, </w:t>
      </w:r>
      <w:r w:rsidRPr="002F7A29">
        <w:rPr>
          <w:sz w:val="26"/>
          <w:szCs w:val="26"/>
        </w:rPr>
        <w:t>уличное освещение</w:t>
      </w:r>
      <w:r>
        <w:rPr>
          <w:sz w:val="26"/>
          <w:szCs w:val="26"/>
        </w:rPr>
        <w:t>;</w:t>
      </w:r>
      <w:r w:rsidR="001559FD">
        <w:rPr>
          <w:sz w:val="26"/>
          <w:szCs w:val="26"/>
        </w:rPr>
        <w:t xml:space="preserve"> работы по содержанию имущества).</w:t>
      </w:r>
    </w:p>
    <w:p w:rsidR="001904F4" w:rsidRPr="00B61AB9" w:rsidRDefault="001904F4" w:rsidP="001904F4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разделу 08</w:t>
      </w:r>
      <w:r>
        <w:rPr>
          <w:sz w:val="26"/>
          <w:szCs w:val="26"/>
        </w:rPr>
        <w:t xml:space="preserve"> </w:t>
      </w:r>
      <w:r w:rsidRPr="00B61AB9">
        <w:rPr>
          <w:b/>
          <w:bCs/>
          <w:sz w:val="26"/>
          <w:szCs w:val="26"/>
        </w:rPr>
        <w:t xml:space="preserve">«Культура, кинематография» расходы </w:t>
      </w:r>
      <w:r w:rsidRPr="00B61AB9">
        <w:rPr>
          <w:bCs/>
          <w:sz w:val="26"/>
          <w:szCs w:val="26"/>
        </w:rPr>
        <w:t>в</w:t>
      </w:r>
      <w:r w:rsidRPr="00B61AB9">
        <w:rPr>
          <w:b/>
          <w:bCs/>
          <w:sz w:val="26"/>
          <w:szCs w:val="26"/>
        </w:rPr>
        <w:t xml:space="preserve"> </w:t>
      </w:r>
      <w:r w:rsidRPr="00B61AB9">
        <w:rPr>
          <w:bCs/>
          <w:sz w:val="26"/>
          <w:szCs w:val="26"/>
        </w:rPr>
        <w:t xml:space="preserve">виде субсидии направлены на выполнение </w:t>
      </w:r>
      <w:r w:rsidR="001559FD">
        <w:rPr>
          <w:bCs/>
          <w:sz w:val="26"/>
          <w:szCs w:val="26"/>
        </w:rPr>
        <w:t xml:space="preserve">муниципального задания по </w:t>
      </w:r>
      <w:r w:rsidRPr="00B61AB9">
        <w:rPr>
          <w:bCs/>
          <w:sz w:val="26"/>
          <w:szCs w:val="26"/>
        </w:rPr>
        <w:t>ведомственной программ</w:t>
      </w:r>
      <w:r w:rsidR="001559FD">
        <w:rPr>
          <w:bCs/>
          <w:sz w:val="26"/>
          <w:szCs w:val="26"/>
        </w:rPr>
        <w:t>е</w:t>
      </w:r>
      <w:r w:rsidRPr="00B61AB9">
        <w:rPr>
          <w:bCs/>
          <w:sz w:val="26"/>
          <w:szCs w:val="26"/>
        </w:rPr>
        <w:t xml:space="preserve"> в сумме</w:t>
      </w:r>
      <w:r w:rsidRPr="00B61AB9">
        <w:rPr>
          <w:sz w:val="26"/>
          <w:szCs w:val="26"/>
        </w:rPr>
        <w:t xml:space="preserve"> </w:t>
      </w:r>
      <w:r w:rsidR="001559FD">
        <w:rPr>
          <w:sz w:val="26"/>
          <w:szCs w:val="26"/>
        </w:rPr>
        <w:t>1348,0</w:t>
      </w:r>
      <w:r w:rsidRPr="00B61AB9">
        <w:rPr>
          <w:sz w:val="26"/>
          <w:szCs w:val="26"/>
        </w:rPr>
        <w:t xml:space="preserve"> тыс. руб. или 100% к уточненному плану. </w:t>
      </w:r>
      <w:r>
        <w:rPr>
          <w:sz w:val="26"/>
          <w:szCs w:val="26"/>
        </w:rPr>
        <w:t xml:space="preserve">Отчет об исполнении муниципального задания МБУК КДК Солонцовский представлен, задание выполнено на 100%. </w:t>
      </w:r>
      <w:r w:rsidRPr="00B61AB9">
        <w:rPr>
          <w:sz w:val="26"/>
          <w:szCs w:val="26"/>
        </w:rPr>
        <w:t xml:space="preserve">Доля расходов по разделу составляет </w:t>
      </w:r>
      <w:r>
        <w:rPr>
          <w:b/>
          <w:sz w:val="26"/>
          <w:szCs w:val="26"/>
        </w:rPr>
        <w:t>3</w:t>
      </w:r>
      <w:r w:rsidR="001559FD">
        <w:rPr>
          <w:b/>
          <w:sz w:val="26"/>
          <w:szCs w:val="26"/>
        </w:rPr>
        <w:t>6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от  общей суммы исполненных расходов бюджета поселения.</w:t>
      </w:r>
    </w:p>
    <w:p w:rsidR="001904F4" w:rsidRPr="00B61AB9" w:rsidRDefault="009879E8" w:rsidP="001904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п</w:t>
      </w:r>
      <w:r w:rsidR="001904F4" w:rsidRPr="00B61AB9">
        <w:rPr>
          <w:sz w:val="26"/>
          <w:szCs w:val="26"/>
        </w:rPr>
        <w:t xml:space="preserve">о разделу </w:t>
      </w:r>
      <w:r w:rsidR="001904F4" w:rsidRPr="00B61AB9">
        <w:rPr>
          <w:b/>
          <w:bCs/>
          <w:sz w:val="26"/>
          <w:szCs w:val="26"/>
        </w:rPr>
        <w:t xml:space="preserve">«Социальная политика» </w:t>
      </w:r>
      <w:r>
        <w:rPr>
          <w:bCs/>
          <w:sz w:val="26"/>
          <w:szCs w:val="26"/>
        </w:rPr>
        <w:t>отсутствуют</w:t>
      </w:r>
      <w:r w:rsidR="001904F4" w:rsidRPr="00B61AB9">
        <w:rPr>
          <w:sz w:val="26"/>
          <w:szCs w:val="26"/>
        </w:rPr>
        <w:t>.</w:t>
      </w:r>
    </w:p>
    <w:p w:rsidR="001904F4" w:rsidRPr="00B61AB9" w:rsidRDefault="001904F4" w:rsidP="001904F4">
      <w:pPr>
        <w:pStyle w:val="21"/>
        <w:ind w:firstLine="720"/>
        <w:rPr>
          <w:rFonts w:ascii="Times New Roman" w:hAnsi="Times New Roman" w:cs="Times New Roman"/>
          <w:iCs/>
          <w:sz w:val="26"/>
          <w:szCs w:val="26"/>
        </w:rPr>
      </w:pPr>
    </w:p>
    <w:p w:rsidR="001904F4" w:rsidRDefault="001904F4" w:rsidP="001904F4">
      <w:pPr>
        <w:ind w:firstLine="709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Согласно сведениям о дебиторской и кредиторской задолженности предоставленной администрацией Солонцовского сельского поселения по состоянию на 01.01.</w:t>
      </w:r>
      <w:r w:rsidR="00847824">
        <w:rPr>
          <w:sz w:val="26"/>
          <w:szCs w:val="26"/>
        </w:rPr>
        <w:t>2019</w:t>
      </w:r>
      <w:r w:rsidRPr="00B61AB9">
        <w:rPr>
          <w:sz w:val="26"/>
          <w:szCs w:val="26"/>
        </w:rPr>
        <w:t xml:space="preserve"> года кредиторская задолженность </w:t>
      </w:r>
      <w:r>
        <w:rPr>
          <w:sz w:val="26"/>
          <w:szCs w:val="26"/>
        </w:rPr>
        <w:t>составляет</w:t>
      </w:r>
      <w:r w:rsidR="001559FD">
        <w:rPr>
          <w:sz w:val="26"/>
          <w:szCs w:val="26"/>
        </w:rPr>
        <w:t xml:space="preserve"> 16,8</w:t>
      </w:r>
      <w:r>
        <w:rPr>
          <w:sz w:val="26"/>
          <w:szCs w:val="26"/>
        </w:rPr>
        <w:t>тыс.руб</w:t>
      </w:r>
      <w:r w:rsidRPr="00B61AB9">
        <w:rPr>
          <w:sz w:val="26"/>
          <w:szCs w:val="26"/>
        </w:rPr>
        <w:t>.</w:t>
      </w:r>
      <w:r>
        <w:rPr>
          <w:sz w:val="26"/>
          <w:szCs w:val="26"/>
        </w:rPr>
        <w:t xml:space="preserve">, в том числе </w:t>
      </w:r>
      <w:r w:rsidR="001559FD">
        <w:rPr>
          <w:sz w:val="26"/>
          <w:szCs w:val="26"/>
        </w:rPr>
        <w:t xml:space="preserve">за электроэнергию </w:t>
      </w:r>
      <w:r>
        <w:rPr>
          <w:sz w:val="26"/>
          <w:szCs w:val="26"/>
        </w:rPr>
        <w:t xml:space="preserve">– </w:t>
      </w:r>
      <w:r w:rsidR="001559FD">
        <w:rPr>
          <w:sz w:val="26"/>
          <w:szCs w:val="26"/>
        </w:rPr>
        <w:t>16,8</w:t>
      </w:r>
      <w:r>
        <w:rPr>
          <w:sz w:val="26"/>
          <w:szCs w:val="26"/>
        </w:rPr>
        <w:t>тыс.руб</w:t>
      </w:r>
      <w:r w:rsidR="001559FD">
        <w:rPr>
          <w:sz w:val="26"/>
          <w:szCs w:val="26"/>
        </w:rPr>
        <w:t>..</w:t>
      </w:r>
    </w:p>
    <w:p w:rsidR="001904F4" w:rsidRPr="00B61AB9" w:rsidRDefault="001904F4" w:rsidP="001904F4">
      <w:pPr>
        <w:ind w:firstLine="709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 Дебиторская задолженность составила </w:t>
      </w:r>
      <w:r w:rsidR="001559FD">
        <w:rPr>
          <w:sz w:val="26"/>
          <w:szCs w:val="26"/>
        </w:rPr>
        <w:t>9,6</w:t>
      </w:r>
      <w:r w:rsidRPr="00B61AB9">
        <w:rPr>
          <w:sz w:val="26"/>
          <w:szCs w:val="26"/>
        </w:rPr>
        <w:t xml:space="preserve"> тыс. руб., в том числе:</w:t>
      </w:r>
    </w:p>
    <w:p w:rsidR="001904F4" w:rsidRPr="00B61AB9" w:rsidRDefault="001559FD" w:rsidP="001904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9,6 </w:t>
      </w:r>
      <w:r w:rsidR="001904F4">
        <w:rPr>
          <w:sz w:val="26"/>
          <w:szCs w:val="26"/>
        </w:rPr>
        <w:t xml:space="preserve">тыс.руб. – налоги. </w:t>
      </w:r>
    </w:p>
    <w:p w:rsidR="001904F4" w:rsidRPr="00B61AB9" w:rsidRDefault="001904F4" w:rsidP="001904F4">
      <w:pPr>
        <w:ind w:firstLine="709"/>
        <w:jc w:val="both"/>
        <w:rPr>
          <w:sz w:val="26"/>
          <w:szCs w:val="26"/>
        </w:rPr>
      </w:pPr>
    </w:p>
    <w:p w:rsidR="001904F4" w:rsidRDefault="001904F4" w:rsidP="001904F4">
      <w:pPr>
        <w:jc w:val="both"/>
        <w:rPr>
          <w:b/>
          <w:sz w:val="26"/>
          <w:szCs w:val="26"/>
        </w:rPr>
      </w:pPr>
      <w:r w:rsidRPr="00B61AB9">
        <w:rPr>
          <w:sz w:val="26"/>
          <w:szCs w:val="26"/>
        </w:rPr>
        <w:t xml:space="preserve">     Подводя итоги внешней проверки</w:t>
      </w:r>
      <w:r w:rsidRPr="00B61AB9">
        <w:rPr>
          <w:b/>
          <w:sz w:val="26"/>
          <w:szCs w:val="26"/>
        </w:rPr>
        <w:t xml:space="preserve"> </w:t>
      </w:r>
      <w:r w:rsidRPr="001559FD">
        <w:rPr>
          <w:sz w:val="26"/>
          <w:szCs w:val="26"/>
        </w:rPr>
        <w:t>отчета</w:t>
      </w:r>
      <w:r w:rsidRPr="00B61AB9">
        <w:rPr>
          <w:b/>
          <w:sz w:val="26"/>
          <w:szCs w:val="26"/>
        </w:rPr>
        <w:t xml:space="preserve"> </w:t>
      </w:r>
      <w:r w:rsidRPr="007A0D48">
        <w:rPr>
          <w:sz w:val="26"/>
          <w:szCs w:val="26"/>
        </w:rPr>
        <w:t>администрации</w:t>
      </w:r>
      <w:r w:rsidRPr="00B61AB9">
        <w:rPr>
          <w:b/>
          <w:sz w:val="26"/>
          <w:szCs w:val="26"/>
        </w:rPr>
        <w:t xml:space="preserve"> Солонцовского  </w:t>
      </w:r>
      <w:r w:rsidRPr="007A0D48">
        <w:rPr>
          <w:sz w:val="26"/>
          <w:szCs w:val="26"/>
        </w:rPr>
        <w:t>сельского поселения</w:t>
      </w:r>
      <w:r w:rsidRPr="00B61AB9">
        <w:rPr>
          <w:b/>
          <w:sz w:val="26"/>
          <w:szCs w:val="26"/>
        </w:rPr>
        <w:t xml:space="preserve"> </w:t>
      </w:r>
      <w:r w:rsidRPr="001559FD">
        <w:rPr>
          <w:sz w:val="26"/>
          <w:szCs w:val="26"/>
        </w:rPr>
        <w:t>об исполнении бюджета за</w:t>
      </w:r>
      <w:r w:rsidRPr="00B61AB9">
        <w:rPr>
          <w:b/>
          <w:sz w:val="26"/>
          <w:szCs w:val="26"/>
        </w:rPr>
        <w:t xml:space="preserve"> </w:t>
      </w:r>
      <w:r w:rsidR="00847824" w:rsidRPr="001559FD">
        <w:rPr>
          <w:sz w:val="26"/>
          <w:szCs w:val="26"/>
        </w:rPr>
        <w:t>2018</w:t>
      </w:r>
      <w:r w:rsidRPr="001559FD">
        <w:rPr>
          <w:sz w:val="26"/>
          <w:szCs w:val="26"/>
        </w:rPr>
        <w:t xml:space="preserve"> год,</w:t>
      </w:r>
      <w:r w:rsidRPr="00B61AB9">
        <w:rPr>
          <w:b/>
          <w:sz w:val="26"/>
          <w:szCs w:val="26"/>
        </w:rPr>
        <w:t xml:space="preserve"> </w:t>
      </w:r>
      <w:r w:rsidRPr="007A0D48">
        <w:rPr>
          <w:sz w:val="26"/>
          <w:szCs w:val="26"/>
        </w:rPr>
        <w:t>можно сделать следующие</w:t>
      </w:r>
      <w:r w:rsidRPr="00B61AB9">
        <w:rPr>
          <w:b/>
          <w:sz w:val="26"/>
          <w:szCs w:val="26"/>
        </w:rPr>
        <w:t xml:space="preserve"> выводы:</w:t>
      </w:r>
    </w:p>
    <w:p w:rsidR="001559FD" w:rsidRPr="001559FD" w:rsidRDefault="001559FD" w:rsidP="001559FD">
      <w:pPr>
        <w:pStyle w:val="ae"/>
        <w:numPr>
          <w:ilvl w:val="0"/>
          <w:numId w:val="6"/>
        </w:numPr>
        <w:rPr>
          <w:b/>
          <w:sz w:val="26"/>
          <w:szCs w:val="26"/>
        </w:rPr>
      </w:pPr>
      <w:r w:rsidRPr="001559FD">
        <w:rPr>
          <w:b/>
          <w:sz w:val="26"/>
          <w:szCs w:val="26"/>
        </w:rPr>
        <w:t>при утвержденном дефиците в размере -1032,3тыс.руб., фактически бюджет исполнен с профицитом  + 176,1тыс.рублей.</w:t>
      </w:r>
    </w:p>
    <w:p w:rsidR="001559FD" w:rsidRPr="001559FD" w:rsidRDefault="001559FD" w:rsidP="001559FD">
      <w:pPr>
        <w:pStyle w:val="ae"/>
        <w:numPr>
          <w:ilvl w:val="0"/>
          <w:numId w:val="6"/>
        </w:numPr>
        <w:jc w:val="both"/>
        <w:rPr>
          <w:sz w:val="26"/>
          <w:szCs w:val="26"/>
        </w:rPr>
      </w:pPr>
      <w:r w:rsidRPr="001559FD">
        <w:rPr>
          <w:sz w:val="26"/>
          <w:szCs w:val="26"/>
        </w:rPr>
        <w:t>Поступление налоговых и неналоговых</w:t>
      </w:r>
      <w:r w:rsidRPr="001559FD">
        <w:rPr>
          <w:b/>
          <w:sz w:val="26"/>
          <w:szCs w:val="26"/>
        </w:rPr>
        <w:t xml:space="preserve"> доходов </w:t>
      </w:r>
      <w:r w:rsidRPr="001559FD">
        <w:rPr>
          <w:sz w:val="26"/>
          <w:szCs w:val="26"/>
        </w:rPr>
        <w:t xml:space="preserve">в 2018 году по сравнению с 2017 годом </w:t>
      </w:r>
      <w:r w:rsidRPr="001559FD">
        <w:rPr>
          <w:b/>
          <w:sz w:val="26"/>
          <w:szCs w:val="26"/>
        </w:rPr>
        <w:t xml:space="preserve">снизилось на – 89,5тыс. руб.; </w:t>
      </w:r>
      <w:r w:rsidRPr="001559FD">
        <w:rPr>
          <w:sz w:val="26"/>
          <w:szCs w:val="26"/>
        </w:rPr>
        <w:t xml:space="preserve">в том числе  по налоговым доходам </w:t>
      </w:r>
      <w:r w:rsidRPr="001559FD">
        <w:rPr>
          <w:b/>
          <w:sz w:val="26"/>
          <w:szCs w:val="26"/>
        </w:rPr>
        <w:t>– 78,8тыс. руб</w:t>
      </w:r>
      <w:r w:rsidRPr="001559FD">
        <w:rPr>
          <w:sz w:val="26"/>
          <w:szCs w:val="26"/>
        </w:rPr>
        <w:t xml:space="preserve">., поступление неналоговых доходов снизилось на </w:t>
      </w:r>
      <w:r w:rsidRPr="001559FD">
        <w:rPr>
          <w:b/>
          <w:sz w:val="26"/>
          <w:szCs w:val="26"/>
        </w:rPr>
        <w:t>-10,7 тыс. руб</w:t>
      </w:r>
      <w:r w:rsidRPr="001559FD">
        <w:rPr>
          <w:sz w:val="26"/>
          <w:szCs w:val="26"/>
        </w:rPr>
        <w:t>..</w:t>
      </w:r>
    </w:p>
    <w:p w:rsidR="001559FD" w:rsidRDefault="001559FD" w:rsidP="001559FD">
      <w:pPr>
        <w:pStyle w:val="ae"/>
        <w:numPr>
          <w:ilvl w:val="0"/>
          <w:numId w:val="6"/>
        </w:numPr>
        <w:jc w:val="both"/>
        <w:rPr>
          <w:sz w:val="26"/>
          <w:szCs w:val="26"/>
        </w:rPr>
      </w:pPr>
      <w:r w:rsidRPr="001559FD">
        <w:rPr>
          <w:sz w:val="26"/>
          <w:szCs w:val="26"/>
        </w:rPr>
        <w:t xml:space="preserve"> Безвозмездные поступления </w:t>
      </w:r>
      <w:r w:rsidRPr="001559FD">
        <w:rPr>
          <w:b/>
          <w:sz w:val="26"/>
          <w:szCs w:val="26"/>
        </w:rPr>
        <w:t>увеличились на 481,4тыс. руб.</w:t>
      </w:r>
      <w:r w:rsidRPr="001559FD">
        <w:rPr>
          <w:sz w:val="26"/>
          <w:szCs w:val="26"/>
        </w:rPr>
        <w:t>, в основном за счет иных межбюджетных трансфертов, поступивших из районного бюджета.</w:t>
      </w:r>
    </w:p>
    <w:p w:rsidR="001904F4" w:rsidRPr="001559FD" w:rsidRDefault="001904F4" w:rsidP="001559FD">
      <w:pPr>
        <w:pStyle w:val="ae"/>
        <w:numPr>
          <w:ilvl w:val="0"/>
          <w:numId w:val="6"/>
        </w:numPr>
        <w:jc w:val="both"/>
        <w:rPr>
          <w:sz w:val="26"/>
          <w:szCs w:val="26"/>
        </w:rPr>
      </w:pPr>
      <w:r w:rsidRPr="001559FD">
        <w:rPr>
          <w:sz w:val="26"/>
          <w:szCs w:val="26"/>
        </w:rPr>
        <w:t xml:space="preserve">  Наибольшую долю в расходах бюджета составили расходы по разделам «Общегосударственные вопросы» - </w:t>
      </w:r>
      <w:r w:rsidRPr="001559FD">
        <w:rPr>
          <w:b/>
          <w:sz w:val="26"/>
          <w:szCs w:val="26"/>
        </w:rPr>
        <w:t>4</w:t>
      </w:r>
      <w:r w:rsidR="001559FD">
        <w:rPr>
          <w:b/>
          <w:sz w:val="26"/>
          <w:szCs w:val="26"/>
        </w:rPr>
        <w:t>4</w:t>
      </w:r>
      <w:r w:rsidRPr="001559FD">
        <w:rPr>
          <w:b/>
          <w:sz w:val="26"/>
          <w:szCs w:val="26"/>
        </w:rPr>
        <w:t>%</w:t>
      </w:r>
      <w:r w:rsidRPr="001559FD">
        <w:rPr>
          <w:sz w:val="26"/>
          <w:szCs w:val="26"/>
        </w:rPr>
        <w:t xml:space="preserve"> (за 201</w:t>
      </w:r>
      <w:r w:rsidR="001559FD">
        <w:rPr>
          <w:sz w:val="26"/>
          <w:szCs w:val="26"/>
        </w:rPr>
        <w:t>7</w:t>
      </w:r>
      <w:r w:rsidRPr="001559FD">
        <w:rPr>
          <w:sz w:val="26"/>
          <w:szCs w:val="26"/>
        </w:rPr>
        <w:t xml:space="preserve">год – </w:t>
      </w:r>
      <w:r w:rsidR="001559FD">
        <w:rPr>
          <w:sz w:val="26"/>
          <w:szCs w:val="26"/>
        </w:rPr>
        <w:t>47</w:t>
      </w:r>
      <w:r w:rsidRPr="001559FD">
        <w:rPr>
          <w:sz w:val="26"/>
          <w:szCs w:val="26"/>
        </w:rPr>
        <w:t xml:space="preserve">%), «Культура, кинематография и СМИ» - </w:t>
      </w:r>
      <w:r w:rsidRPr="001559FD">
        <w:rPr>
          <w:b/>
          <w:sz w:val="26"/>
          <w:szCs w:val="26"/>
        </w:rPr>
        <w:t>3</w:t>
      </w:r>
      <w:r w:rsidR="001559FD">
        <w:rPr>
          <w:b/>
          <w:sz w:val="26"/>
          <w:szCs w:val="26"/>
        </w:rPr>
        <w:t>6</w:t>
      </w:r>
      <w:r w:rsidRPr="001559FD">
        <w:rPr>
          <w:b/>
          <w:sz w:val="26"/>
          <w:szCs w:val="26"/>
        </w:rPr>
        <w:t>%,</w:t>
      </w:r>
      <w:r w:rsidRPr="001559FD">
        <w:rPr>
          <w:sz w:val="26"/>
          <w:szCs w:val="26"/>
        </w:rPr>
        <w:t xml:space="preserve"> «Жилищно-коммунальное хозяйство» - 1</w:t>
      </w:r>
      <w:r w:rsidR="001559FD">
        <w:rPr>
          <w:sz w:val="26"/>
          <w:szCs w:val="26"/>
        </w:rPr>
        <w:t>8</w:t>
      </w:r>
      <w:r w:rsidRPr="001559FD">
        <w:rPr>
          <w:sz w:val="26"/>
          <w:szCs w:val="26"/>
        </w:rPr>
        <w:t xml:space="preserve">%. </w:t>
      </w:r>
    </w:p>
    <w:p w:rsidR="001904F4" w:rsidRPr="00B61AB9" w:rsidRDefault="001904F4" w:rsidP="001904F4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         </w:t>
      </w:r>
    </w:p>
    <w:p w:rsidR="001904F4" w:rsidRPr="00B61AB9" w:rsidRDefault="001904F4" w:rsidP="001904F4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 Остаток средств на счете составил по состоянию на 01.01.</w:t>
      </w:r>
      <w:r w:rsidR="00847824">
        <w:rPr>
          <w:sz w:val="26"/>
          <w:szCs w:val="26"/>
        </w:rPr>
        <w:t>2018</w:t>
      </w:r>
      <w:r w:rsidRPr="00B61AB9">
        <w:rPr>
          <w:sz w:val="26"/>
          <w:szCs w:val="26"/>
        </w:rPr>
        <w:t xml:space="preserve"> –  </w:t>
      </w:r>
      <w:r w:rsidR="001559FD">
        <w:rPr>
          <w:sz w:val="26"/>
          <w:szCs w:val="26"/>
        </w:rPr>
        <w:t>1083,2</w:t>
      </w:r>
      <w:r w:rsidR="001559FD" w:rsidRPr="00B61AB9">
        <w:rPr>
          <w:sz w:val="26"/>
          <w:szCs w:val="26"/>
        </w:rPr>
        <w:t xml:space="preserve"> </w:t>
      </w:r>
      <w:r w:rsidRPr="00B61AB9">
        <w:rPr>
          <w:sz w:val="26"/>
          <w:szCs w:val="26"/>
        </w:rPr>
        <w:t>тыс. рублей, на  01.01.</w:t>
      </w:r>
      <w:r w:rsidR="00847824">
        <w:rPr>
          <w:sz w:val="26"/>
          <w:szCs w:val="26"/>
        </w:rPr>
        <w:t>2019</w:t>
      </w:r>
      <w:r w:rsidRPr="00B61AB9">
        <w:rPr>
          <w:sz w:val="26"/>
          <w:szCs w:val="26"/>
        </w:rPr>
        <w:t xml:space="preserve"> – </w:t>
      </w:r>
      <w:r w:rsidR="001559FD">
        <w:rPr>
          <w:sz w:val="26"/>
          <w:szCs w:val="26"/>
        </w:rPr>
        <w:t>1259,3</w:t>
      </w:r>
      <w:r w:rsidRPr="00B61AB9">
        <w:rPr>
          <w:sz w:val="26"/>
          <w:szCs w:val="26"/>
        </w:rPr>
        <w:t xml:space="preserve"> тыс. руб.</w:t>
      </w:r>
    </w:p>
    <w:p w:rsidR="001904F4" w:rsidRPr="00B61AB9" w:rsidRDefault="001904F4" w:rsidP="001904F4">
      <w:pPr>
        <w:widowControl/>
        <w:jc w:val="both"/>
        <w:rPr>
          <w:sz w:val="26"/>
          <w:szCs w:val="26"/>
        </w:rPr>
      </w:pPr>
    </w:p>
    <w:p w:rsidR="001904F4" w:rsidRPr="00B61AB9" w:rsidRDefault="001904F4" w:rsidP="001904F4">
      <w:pPr>
        <w:widowControl/>
        <w:jc w:val="both"/>
        <w:rPr>
          <w:b/>
          <w:sz w:val="26"/>
          <w:szCs w:val="26"/>
        </w:rPr>
      </w:pPr>
      <w:r w:rsidRPr="00B61AB9">
        <w:rPr>
          <w:sz w:val="26"/>
          <w:szCs w:val="26"/>
        </w:rPr>
        <w:t xml:space="preserve">                                                                 </w:t>
      </w:r>
      <w:r w:rsidRPr="00B61AB9">
        <w:rPr>
          <w:b/>
          <w:sz w:val="26"/>
          <w:szCs w:val="26"/>
        </w:rPr>
        <w:t>Предложения</w:t>
      </w:r>
    </w:p>
    <w:p w:rsidR="001904F4" w:rsidRPr="00B61AB9" w:rsidRDefault="001904F4" w:rsidP="001904F4">
      <w:pPr>
        <w:numPr>
          <w:ilvl w:val="0"/>
          <w:numId w:val="4"/>
        </w:numPr>
        <w:tabs>
          <w:tab w:val="left" w:pos="720"/>
        </w:tabs>
        <w:jc w:val="center"/>
        <w:rPr>
          <w:bCs/>
          <w:sz w:val="26"/>
          <w:szCs w:val="26"/>
        </w:rPr>
      </w:pPr>
      <w:r w:rsidRPr="00B61AB9">
        <w:rPr>
          <w:bCs/>
          <w:sz w:val="26"/>
          <w:szCs w:val="26"/>
        </w:rPr>
        <w:t xml:space="preserve">По отчету   об исполнении бюджета Солонцовского сельского поселения за </w:t>
      </w:r>
      <w:r w:rsidR="00847824">
        <w:rPr>
          <w:bCs/>
          <w:sz w:val="26"/>
          <w:szCs w:val="26"/>
        </w:rPr>
        <w:t>2018</w:t>
      </w:r>
      <w:r w:rsidRPr="00B61AB9">
        <w:rPr>
          <w:bCs/>
          <w:sz w:val="26"/>
          <w:szCs w:val="26"/>
        </w:rPr>
        <w:t xml:space="preserve"> год</w:t>
      </w:r>
    </w:p>
    <w:p w:rsidR="001904F4" w:rsidRPr="00B61AB9" w:rsidRDefault="001904F4" w:rsidP="001904F4">
      <w:pPr>
        <w:ind w:left="360"/>
        <w:rPr>
          <w:sz w:val="26"/>
          <w:szCs w:val="26"/>
        </w:rPr>
      </w:pPr>
    </w:p>
    <w:p w:rsidR="001904F4" w:rsidRPr="00B61AB9" w:rsidRDefault="001904F4" w:rsidP="001904F4">
      <w:pPr>
        <w:numPr>
          <w:ilvl w:val="1"/>
          <w:numId w:val="4"/>
        </w:numPr>
        <w:tabs>
          <w:tab w:val="left" w:pos="780"/>
        </w:tabs>
        <w:jc w:val="both"/>
        <w:rPr>
          <w:b/>
          <w:sz w:val="26"/>
          <w:szCs w:val="26"/>
        </w:rPr>
      </w:pPr>
      <w:r w:rsidRPr="00B61AB9">
        <w:rPr>
          <w:bCs/>
          <w:sz w:val="26"/>
          <w:szCs w:val="26"/>
        </w:rPr>
        <w:t xml:space="preserve"> Предложить Думе Солонцовского сельского поселения </w:t>
      </w:r>
      <w:r w:rsidRPr="00B61AB9">
        <w:rPr>
          <w:sz w:val="26"/>
          <w:szCs w:val="26"/>
        </w:rPr>
        <w:t xml:space="preserve">отчет  об исполнении бюджета поселения  за </w:t>
      </w:r>
      <w:r w:rsidR="00847824">
        <w:rPr>
          <w:sz w:val="26"/>
          <w:szCs w:val="26"/>
        </w:rPr>
        <w:t>2018</w:t>
      </w:r>
      <w:r w:rsidRPr="00B61AB9">
        <w:rPr>
          <w:sz w:val="26"/>
          <w:szCs w:val="26"/>
        </w:rPr>
        <w:t xml:space="preserve"> год </w:t>
      </w:r>
      <w:r w:rsidRPr="00B61AB9">
        <w:rPr>
          <w:b/>
          <w:sz w:val="26"/>
          <w:szCs w:val="26"/>
        </w:rPr>
        <w:t>утвердить.</w:t>
      </w:r>
    </w:p>
    <w:p w:rsidR="001904F4" w:rsidRPr="00B61AB9" w:rsidRDefault="001904F4" w:rsidP="001904F4">
      <w:pPr>
        <w:rPr>
          <w:sz w:val="26"/>
          <w:szCs w:val="26"/>
        </w:rPr>
      </w:pPr>
      <w:r w:rsidRPr="00B61AB9">
        <w:rPr>
          <w:sz w:val="26"/>
          <w:szCs w:val="26"/>
        </w:rPr>
        <w:t xml:space="preserve">      </w:t>
      </w:r>
    </w:p>
    <w:p w:rsidR="001904F4" w:rsidRPr="00B61AB9" w:rsidRDefault="001904F4" w:rsidP="001904F4">
      <w:pPr>
        <w:rPr>
          <w:bCs/>
          <w:sz w:val="26"/>
          <w:szCs w:val="26"/>
        </w:rPr>
      </w:pPr>
      <w:r w:rsidRPr="00B61AB9">
        <w:rPr>
          <w:sz w:val="26"/>
          <w:szCs w:val="26"/>
        </w:rPr>
        <w:t xml:space="preserve">     </w:t>
      </w:r>
      <w:r w:rsidRPr="00B61AB9">
        <w:rPr>
          <w:b/>
          <w:bCs/>
          <w:sz w:val="26"/>
          <w:szCs w:val="26"/>
        </w:rPr>
        <w:t>1.2.</w:t>
      </w:r>
      <w:r w:rsidRPr="00B61AB9">
        <w:rPr>
          <w:bCs/>
          <w:sz w:val="26"/>
          <w:szCs w:val="26"/>
        </w:rPr>
        <w:t xml:space="preserve"> Предложить администрации Солонцовского сельского поселения:</w:t>
      </w:r>
    </w:p>
    <w:p w:rsidR="001904F4" w:rsidRPr="00B61AB9" w:rsidRDefault="001904F4" w:rsidP="001904F4">
      <w:pPr>
        <w:ind w:left="360"/>
        <w:rPr>
          <w:sz w:val="26"/>
          <w:szCs w:val="26"/>
        </w:rPr>
      </w:pPr>
      <w:r w:rsidRPr="00B61AB9">
        <w:rPr>
          <w:b/>
          <w:sz w:val="26"/>
          <w:szCs w:val="26"/>
        </w:rPr>
        <w:t xml:space="preserve">          - </w:t>
      </w:r>
      <w:r w:rsidRPr="00B61AB9">
        <w:rPr>
          <w:sz w:val="26"/>
          <w:szCs w:val="26"/>
        </w:rPr>
        <w:t>активизировать работу по увеличению доходной части бюджета поселения;</w:t>
      </w:r>
    </w:p>
    <w:p w:rsidR="001904F4" w:rsidRPr="0024475F" w:rsidRDefault="001904F4" w:rsidP="001904F4">
      <w:pPr>
        <w:pStyle w:val="31"/>
        <w:ind w:left="284"/>
        <w:rPr>
          <w:rFonts w:ascii="Times New Roman" w:hAnsi="Times New Roman" w:cs="Times New Roman"/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 xml:space="preserve">   </w:t>
      </w:r>
      <w:r w:rsidRPr="00B61AB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24475F">
        <w:rPr>
          <w:rFonts w:ascii="Times New Roman" w:hAnsi="Times New Roman" w:cs="Times New Roman"/>
          <w:sz w:val="26"/>
          <w:szCs w:val="26"/>
        </w:rPr>
        <w:t>-  анализировать исполнение муниципальных программ и доводить достижения установленных показателей до депутатов Думы поселения;</w:t>
      </w:r>
    </w:p>
    <w:p w:rsidR="001904F4" w:rsidRPr="00B61AB9" w:rsidRDefault="001904F4" w:rsidP="001904F4">
      <w:pPr>
        <w:pStyle w:val="21"/>
        <w:ind w:firstLine="0"/>
        <w:rPr>
          <w:rFonts w:ascii="Times New Roman" w:hAnsi="Times New Roman" w:cs="Times New Roman"/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 xml:space="preserve">             - заслушивать МБУК «Солонцовский КДК» по выполнению муниципального задания. </w:t>
      </w:r>
    </w:p>
    <w:p w:rsidR="001904F4" w:rsidRPr="001904F4" w:rsidRDefault="001904F4" w:rsidP="001904F4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1904F4">
        <w:rPr>
          <w:rFonts w:ascii="Times New Roman" w:hAnsi="Times New Roman"/>
          <w:b w:val="0"/>
          <w:i/>
          <w:sz w:val="26"/>
          <w:szCs w:val="26"/>
        </w:rPr>
        <w:t xml:space="preserve">ВЫВОД:   </w:t>
      </w:r>
      <w:r w:rsidRPr="001904F4">
        <w:rPr>
          <w:rFonts w:ascii="Times New Roman" w:hAnsi="Times New Roman"/>
          <w:b w:val="0"/>
          <w:sz w:val="26"/>
          <w:szCs w:val="26"/>
        </w:rPr>
        <w:t xml:space="preserve">Итоги исполнения бюджета Солонцовского сельского поселения за </w:t>
      </w:r>
      <w:r w:rsidR="00847824">
        <w:rPr>
          <w:rFonts w:ascii="Times New Roman" w:hAnsi="Times New Roman"/>
          <w:b w:val="0"/>
          <w:sz w:val="26"/>
          <w:szCs w:val="26"/>
        </w:rPr>
        <w:t>2019</w:t>
      </w:r>
      <w:r w:rsidRPr="001904F4">
        <w:rPr>
          <w:rFonts w:ascii="Times New Roman" w:hAnsi="Times New Roman"/>
          <w:b w:val="0"/>
          <w:sz w:val="26"/>
          <w:szCs w:val="26"/>
        </w:rPr>
        <w:t xml:space="preserve"> год показывают, что бюджетная политика администрации Солонцовского сельского поселения соответствует целям социально-экономического развития  Солонцовского сельского поселения Алексеевского  муниципального района: весомая часть бюджета направлена  на решение социально-значимых вопросов.</w:t>
      </w:r>
    </w:p>
    <w:p w:rsidR="001904F4" w:rsidRPr="00B61AB9" w:rsidRDefault="001904F4" w:rsidP="001904F4">
      <w:pPr>
        <w:ind w:firstLine="708"/>
        <w:jc w:val="both"/>
        <w:rPr>
          <w:sz w:val="26"/>
          <w:szCs w:val="26"/>
        </w:rPr>
      </w:pPr>
    </w:p>
    <w:p w:rsidR="001904F4" w:rsidRPr="00B61AB9" w:rsidRDefault="001904F4" w:rsidP="001904F4">
      <w:pPr>
        <w:ind w:firstLine="708"/>
        <w:jc w:val="both"/>
        <w:rPr>
          <w:sz w:val="26"/>
          <w:szCs w:val="26"/>
        </w:rPr>
      </w:pPr>
    </w:p>
    <w:p w:rsidR="001904F4" w:rsidRPr="00B61AB9" w:rsidRDefault="001904F4" w:rsidP="001904F4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 xml:space="preserve">     Председатель  Ревизионной комиссии</w:t>
      </w:r>
    </w:p>
    <w:p w:rsidR="001904F4" w:rsidRDefault="001904F4" w:rsidP="001904F4">
      <w:r w:rsidRPr="00B61AB9">
        <w:rPr>
          <w:sz w:val="26"/>
          <w:szCs w:val="26"/>
        </w:rPr>
        <w:t xml:space="preserve">    Алексеевского муниципального района</w:t>
      </w:r>
      <w:r w:rsidRPr="00B61AB9">
        <w:rPr>
          <w:sz w:val="26"/>
          <w:szCs w:val="26"/>
        </w:rPr>
        <w:tab/>
      </w:r>
      <w:r w:rsidRPr="00B61AB9">
        <w:rPr>
          <w:sz w:val="26"/>
          <w:szCs w:val="26"/>
        </w:rPr>
        <w:tab/>
        <w:t xml:space="preserve">                              В.С.Попова</w:t>
      </w:r>
    </w:p>
    <w:p w:rsidR="001904F4" w:rsidRDefault="001904F4" w:rsidP="001904F4"/>
    <w:p w:rsidR="009D654E" w:rsidRDefault="009D654E"/>
    <w:sectPr w:rsidR="009D654E" w:rsidSect="00375239">
      <w:footerReference w:type="default" r:id="rId12"/>
      <w:footnotePr>
        <w:pos w:val="beneathText"/>
      </w:footnotePr>
      <w:pgSz w:w="11905" w:h="16837"/>
      <w:pgMar w:top="1134" w:right="102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82" w:rsidRDefault="008A2482" w:rsidP="00FE1CB6">
      <w:r>
        <w:separator/>
      </w:r>
    </w:p>
  </w:endnote>
  <w:endnote w:type="continuationSeparator" w:id="0">
    <w:p w:rsidR="008A2482" w:rsidRDefault="008A2482" w:rsidP="00FE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770"/>
      <w:docPartObj>
        <w:docPartGallery w:val="Page Numbers (Bottom of Page)"/>
        <w:docPartUnique/>
      </w:docPartObj>
    </w:sdtPr>
    <w:sdtEndPr/>
    <w:sdtContent>
      <w:p w:rsidR="00A54EC0" w:rsidRDefault="008A248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EC0" w:rsidRDefault="00A54E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82" w:rsidRDefault="008A2482" w:rsidP="00FE1CB6">
      <w:r>
        <w:separator/>
      </w:r>
    </w:p>
  </w:footnote>
  <w:footnote w:type="continuationSeparator" w:id="0">
    <w:p w:rsidR="008A2482" w:rsidRDefault="008A2482" w:rsidP="00FE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B28770A"/>
    <w:multiLevelType w:val="hybridMultilevel"/>
    <w:tmpl w:val="C5F4D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B31D9F"/>
    <w:multiLevelType w:val="hybridMultilevel"/>
    <w:tmpl w:val="A1721BB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4F4"/>
    <w:rsid w:val="001559FD"/>
    <w:rsid w:val="001904F4"/>
    <w:rsid w:val="002C7BA0"/>
    <w:rsid w:val="00307C8B"/>
    <w:rsid w:val="00375239"/>
    <w:rsid w:val="003A6EDD"/>
    <w:rsid w:val="0046741E"/>
    <w:rsid w:val="005E3D30"/>
    <w:rsid w:val="00843EA7"/>
    <w:rsid w:val="00847824"/>
    <w:rsid w:val="00887DC9"/>
    <w:rsid w:val="008A2482"/>
    <w:rsid w:val="008B211C"/>
    <w:rsid w:val="008D12CE"/>
    <w:rsid w:val="009879E8"/>
    <w:rsid w:val="009C79C2"/>
    <w:rsid w:val="009D654E"/>
    <w:rsid w:val="009E6182"/>
    <w:rsid w:val="00A54EC0"/>
    <w:rsid w:val="00AC7F38"/>
    <w:rsid w:val="00B55AF6"/>
    <w:rsid w:val="00CC3B1A"/>
    <w:rsid w:val="00D11FB3"/>
    <w:rsid w:val="00EC4660"/>
    <w:rsid w:val="00F10DE3"/>
    <w:rsid w:val="00F83F3E"/>
    <w:rsid w:val="00FA1859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904F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904F4"/>
    <w:pPr>
      <w:keepNext/>
      <w:numPr>
        <w:ilvl w:val="1"/>
        <w:numId w:val="1"/>
      </w:numPr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link w:val="40"/>
    <w:qFormat/>
    <w:rsid w:val="001904F4"/>
    <w:pPr>
      <w:keepNext/>
      <w:numPr>
        <w:ilvl w:val="3"/>
        <w:numId w:val="1"/>
      </w:numPr>
      <w:jc w:val="both"/>
      <w:outlineLvl w:val="3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4F4"/>
    <w:rPr>
      <w:rFonts w:ascii="Arial" w:eastAsia="Lucida Sans Unicode" w:hAnsi="Arial" w:cs="Times New Roman"/>
      <w:b/>
      <w:bCs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1904F4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40">
    <w:name w:val="Заголовок 4 Знак"/>
    <w:basedOn w:val="a0"/>
    <w:link w:val="4"/>
    <w:rsid w:val="001904F4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3">
    <w:name w:val="Body Text"/>
    <w:basedOn w:val="a"/>
    <w:link w:val="a4"/>
    <w:semiHidden/>
    <w:rsid w:val="001904F4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1904F4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5">
    <w:name w:val="Body Text Indent"/>
    <w:basedOn w:val="a"/>
    <w:link w:val="a6"/>
    <w:semiHidden/>
    <w:rsid w:val="001904F4"/>
    <w:pPr>
      <w:jc w:val="center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1904F4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1904F4"/>
    <w:pPr>
      <w:ind w:firstLine="851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1904F4"/>
    <w:pPr>
      <w:ind w:left="851"/>
      <w:jc w:val="both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1904F4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1904F4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11">
    <w:name w:val="1"/>
    <w:rsid w:val="001904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1904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04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4F4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9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04F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1904F4"/>
    <w:pPr>
      <w:ind w:left="720"/>
      <w:contextualSpacing/>
    </w:pPr>
  </w:style>
  <w:style w:type="character" w:styleId="af">
    <w:name w:val="Hyperlink"/>
    <w:basedOn w:val="a0"/>
    <w:semiHidden/>
    <w:unhideWhenUsed/>
    <w:rsid w:val="005E3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aladmin@reg.avtlg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6597510373444"/>
          <c:y val="6.5789473684210523E-2"/>
          <c:w val="0.58713692946058049"/>
          <c:h val="0.792763157894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1694.9</c:v>
                </c:pt>
                <c:pt idx="1">
                  <c:v>1773.7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21.4</c:v>
                </c:pt>
                <c:pt idx="1">
                  <c:v>30.6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3040.7</c:v>
                </c:pt>
                <c:pt idx="1">
                  <c:v>2559.3000000000002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841280"/>
        <c:axId val="95843072"/>
        <c:axId val="0"/>
      </c:bar3DChart>
      <c:catAx>
        <c:axId val="9584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84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843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8412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161825726141759"/>
          <c:y val="0.38157894736842707"/>
          <c:w val="0.28008298755187255"/>
          <c:h val="0.2401315789473684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0526315789474"/>
          <c:y val="0.10126582278481144"/>
          <c:w val="0.40210526315789813"/>
          <c:h val="0.805907172995780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общегосуд.расходы</c:v>
                </c:pt>
                <c:pt idx="1">
                  <c:v>нац. Экономика</c:v>
                </c:pt>
                <c:pt idx="2">
                  <c:v>ЖКХ</c:v>
                </c:pt>
                <c:pt idx="3">
                  <c:v>Культура</c:v>
                </c:pt>
                <c:pt idx="4">
                  <c:v>нацОборона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44.2</c:v>
                </c:pt>
                <c:pt idx="1">
                  <c:v>6.8</c:v>
                </c:pt>
                <c:pt idx="2">
                  <c:v>18</c:v>
                </c:pt>
                <c:pt idx="3">
                  <c:v>29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общегосуд.расходы</c:v>
                </c:pt>
                <c:pt idx="1">
                  <c:v>нац. Экономика</c:v>
                </c:pt>
                <c:pt idx="2">
                  <c:v>ЖКХ</c:v>
                </c:pt>
                <c:pt idx="3">
                  <c:v>Культура</c:v>
                </c:pt>
                <c:pt idx="4">
                  <c:v>нацОборона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общегосуд.расходы</c:v>
                </c:pt>
                <c:pt idx="1">
                  <c:v>нац. Экономика</c:v>
                </c:pt>
                <c:pt idx="2">
                  <c:v>ЖКХ</c:v>
                </c:pt>
                <c:pt idx="3">
                  <c:v>Культура</c:v>
                </c:pt>
                <c:pt idx="4">
                  <c:v>нацОборона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421052631578971"/>
          <c:y val="0.26582278481012922"/>
          <c:w val="0.31286673701869805"/>
          <c:h val="0.5169375285579171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2019-04-24T05:43:00Z</dcterms:created>
  <dcterms:modified xsi:type="dcterms:W3CDTF">2019-04-24T05:43:00Z</dcterms:modified>
</cp:coreProperties>
</file>