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68" w:rsidRPr="00D30129" w:rsidRDefault="00E03368" w:rsidP="00E03368">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D30129">
        <w:rPr>
          <w:rFonts w:ascii="Times New Roman" w:eastAsia="Times New Roman" w:hAnsi="Times New Roman" w:cs="Times New Roman"/>
          <w:b/>
          <w:color w:val="333333"/>
          <w:sz w:val="28"/>
          <w:szCs w:val="28"/>
          <w:lang w:eastAsia="ru-RU"/>
        </w:rPr>
        <w:t>Как оспорить кадастровую стоимость недвижимости?</w:t>
      </w: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Кадастровая палата по Волгоградской области напоминает жителям региона, что кадастровую стоимость объектов недвижимости до недавнего времени определяли независимые оценщики, а с 2018 года – специально созданные государственные бюджетные учреждения. Утверждают же результаты оценки органы власти субъекта Российской Федерации. И 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специальной комиссии, созданной при Управлении Росреестра по Волгоградской области. </w:t>
      </w: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правоудостоверяющего документа на объект недвижимости, а также документы, подтверждающие основания для пересмотра. </w:t>
      </w:r>
      <w:proofErr w:type="gramStart"/>
      <w:r w:rsidRPr="00D30129">
        <w:rPr>
          <w:rFonts w:ascii="Times New Roman" w:hAnsi="Times New Roman" w:cs="Times New Roman"/>
          <w:color w:val="000000"/>
          <w:sz w:val="28"/>
          <w:szCs w:val="28"/>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предоставить как в бумажном, так и в электронного виде.</w:t>
      </w:r>
      <w:proofErr w:type="gramEnd"/>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Выписку из ЕГРН можно запросить в МФЦ или на сайте Росреестра. Сведения о кадастровой стоимости предоставляются бесплатно по запросам любых лиц.</w:t>
      </w: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Внесение новой кадастровой стоимости в ЕГРН происходит без участия заявителя.</w:t>
      </w: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Новые сведения о кадастровой стоимости начинают применяться для расчета налога с 1 января календарного года, в котором вы обратились в комиссию или в суд, но не ранее даты внесения в ЕГРН сведений о кадастровой стоимости, которая являлась предметом оспаривания.</w:t>
      </w:r>
    </w:p>
    <w:p w:rsidR="00E03368" w:rsidRPr="00D30129" w:rsidRDefault="00E03368" w:rsidP="00E033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Юрлицо может подать </w:t>
      </w:r>
      <w:r w:rsidRPr="00D30129">
        <w:rPr>
          <w:rFonts w:ascii="Times New Roman" w:hAnsi="Times New Roman" w:cs="Times New Roman"/>
          <w:color w:val="000000"/>
          <w:sz w:val="28"/>
          <w:szCs w:val="28"/>
        </w:rPr>
        <w:lastRenderedPageBreak/>
        <w:t>документы в судебные инстанции, только если комиссия отклонит заявление или не рассмотрит его в течение 30 дней.</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368"/>
    <w:rsid w:val="00176870"/>
    <w:rsid w:val="00BC2DA1"/>
    <w:rsid w:val="00E03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2019-08-28T09:27:00Z</dcterms:created>
  <dcterms:modified xsi:type="dcterms:W3CDTF">2019-08-28T09:27:00Z</dcterms:modified>
</cp:coreProperties>
</file>