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ППВ. Кому </w:t>
      </w:r>
      <w:r>
        <w:rPr>
          <w:rFonts w:cs="Times New Roman" w:ascii="Times New Roman" w:hAnsi="Times New Roman"/>
          <w:b/>
          <w:sz w:val="28"/>
          <w:szCs w:val="28"/>
        </w:rPr>
        <w:t>льготы раньше пенсии.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Людям предпенсионного возраста гарантированы льготы, которые раньше предоставлялись только после выхода на пенсию. Право на льготы определяется индивидуально. В большинстве случаев льготы положены за 5 лет до нового пенсионного возраста. Некоторые льготы предоставляются с 55 лет (женщинам) и с 60 лет (мужчинам).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2019-09-05T15:56:28Z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