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D" w:rsidRDefault="00FD2F8D" w:rsidP="00FD2F8D">
      <w:pPr>
        <w:shd w:val="clear" w:color="auto" w:fill="FFFFFF"/>
        <w:spacing w:after="192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7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8D" w:rsidRDefault="00FD2F8D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E86E15" w:rsidRPr="00E86E15" w:rsidRDefault="00EF4401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«ГОРЯЧИЕ» ТЕЛЕФОННЫЕ ЛИНИИ УПРАВЛЕНИЯ РОСРЕЕСТРА ПО ВОЛГОГРАДСКОЙ ОБЛАСТИ В 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ию</w:t>
      </w:r>
      <w:r w:rsidR="00FA3EC7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Л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е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02 июля 2020 года</w:t>
      </w: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С 11.30 до 12.30 «горячую линию» на тему: «Государственный земельный надзор» проведет 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1620" w:rsidRPr="00C063EF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2020 года</w:t>
      </w:r>
    </w:p>
    <w:p w:rsidR="00EE45E0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«Экстерриториальное осуществление действий по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bookmarkStart w:id="0" w:name="_GoBack"/>
      <w:bookmarkEnd w:id="0"/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иправ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.Осуществление государственной регистрации сервитута» проведет Семирогова Елена Николаевна, начальник межмуниципального отдела по Котельниковскому и Октябрьскому районам. </w:t>
      </w:r>
    </w:p>
    <w:p w:rsidR="00280481" w:rsidRPr="00280481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280481">
        <w:rPr>
          <w:rFonts w:ascii="Times New Roman" w:hAnsi="Times New Roman" w:cs="Times New Roman"/>
          <w:sz w:val="28"/>
          <w:szCs w:val="28"/>
        </w:rPr>
        <w:t>8-(84476)-3-29-13.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06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соблюдения земельного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1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Пушкарева Альбина Сергеевна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межмуниципального отдела по </w:t>
      </w:r>
      <w:proofErr w:type="gramStart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Default="008B7D00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8B7D00">
        <w:rPr>
          <w:rFonts w:ascii="Times New Roman" w:hAnsi="Times New Roman" w:cs="Times New Roman"/>
          <w:sz w:val="28"/>
          <w:szCs w:val="28"/>
        </w:rPr>
        <w:t>8-(84442)-4-12-08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67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14.00 до 16.00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«Предоставление сведений из ЕГРН» проведет Аганин Сергей Александрович, начальник отдела ведения ЕГРН.</w:t>
      </w:r>
    </w:p>
    <w:p w:rsidR="001F7167" w:rsidRPr="008B7D00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8-(8442)-33-37-99.</w:t>
      </w:r>
    </w:p>
    <w:p w:rsidR="00EE45E0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Артыкбаева</w:t>
      </w:r>
      <w:proofErr w:type="spellEnd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 июля 2020 года</w:t>
      </w:r>
    </w:p>
    <w:p w:rsidR="00EE45E0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«Государственный учет объектов недвижимого имущества» проведет Кошелева Яна Валерьевна, и.о. начальника Дубовского отдела. </w:t>
      </w:r>
    </w:p>
    <w:p w:rsidR="00A353CF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D3153F"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:8-(84458)-3-15-5</w:t>
      </w:r>
      <w:r w:rsidR="00D3153F"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EE45E0" w:rsidRDefault="00861F1D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Тимохина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межмуниципального отдела по Новоаннинскому и </w:t>
      </w:r>
      <w:proofErr w:type="spellStart"/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1F1D" w:rsidRDefault="003B2E0F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15.00 </w:t>
      </w: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орощук</w:t>
      </w:r>
      <w:proofErr w:type="spellEnd"/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Ивановна,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Среднеахтубинского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15655" w:rsidRPr="00C15655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8-(84479)-5-25-41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08 июля 2020 года</w:t>
      </w:r>
    </w:p>
    <w:p w:rsidR="00EE45E0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</w:t>
      </w:r>
      <w:proofErr w:type="spellEnd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3D11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60B" w:rsidRDefault="0032160B" w:rsidP="00321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</w:t>
      </w:r>
      <w:proofErr w:type="spellEnd"/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8-(84465)-2-49-00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758FD">
        <w:rPr>
          <w:rFonts w:ascii="Times New Roman" w:hAnsi="Times New Roman" w:cs="Times New Roman"/>
          <w:sz w:val="28"/>
          <w:szCs w:val="28"/>
        </w:rPr>
        <w:t>Предоставление сведений из ЕГРН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Аганин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758FD">
        <w:rPr>
          <w:rFonts w:ascii="Times New Roman" w:hAnsi="Times New Roman" w:cs="Times New Roman"/>
          <w:sz w:val="28"/>
          <w:szCs w:val="28"/>
        </w:rPr>
        <w:t>ачальник отдела ведения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FD" w:rsidRPr="003758FD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758FD">
        <w:rPr>
          <w:rFonts w:ascii="Times New Roman" w:hAnsi="Times New Roman" w:cs="Times New Roman"/>
          <w:sz w:val="28"/>
          <w:szCs w:val="28"/>
        </w:rPr>
        <w:t>8-(8442)-33-37-99.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июля 2020 года</w:t>
      </w:r>
    </w:p>
    <w:p w:rsidR="00EE45E0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«Контроль и надзор в сфере саморегулируемых организаций и арбитражных управляющих»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Лунёва Наталья Владимировна, начальник отдела 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726" w:rsidRPr="00E30D9F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E30D9F">
        <w:rPr>
          <w:rFonts w:ascii="Times New Roman" w:hAnsi="Times New Roman" w:cs="Times New Roman"/>
          <w:sz w:val="28"/>
          <w:szCs w:val="28"/>
        </w:rPr>
        <w:t>8-(8442)-97-59-74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июля 2020 года</w:t>
      </w:r>
    </w:p>
    <w:p w:rsidR="00EE45E0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Вихрова</w:t>
      </w:r>
      <w:proofErr w:type="spellEnd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Евгеньевна, заместитель </w:t>
      </w:r>
      <w:proofErr w:type="gramStart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регистрации объектов недвижимости нежилого назначения</w:t>
      </w:r>
      <w:proofErr w:type="gramEnd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D8B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3758FD">
        <w:rPr>
          <w:rFonts w:ascii="Times New Roman" w:hAnsi="Times New Roman" w:cs="Times New Roman"/>
          <w:sz w:val="28"/>
          <w:szCs w:val="28"/>
        </w:rPr>
        <w:t xml:space="preserve"> 8-(8442)-33-02-24.</w:t>
      </w:r>
    </w:p>
    <w:p w:rsidR="00EE45E0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до 16.00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осуществления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Иванченко Евгений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межмуниципального отдела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D9F" w:rsidRPr="0050327C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0327C">
        <w:rPr>
          <w:rFonts w:ascii="Times New Roman" w:hAnsi="Times New Roman" w:cs="Times New Roman"/>
          <w:sz w:val="28"/>
          <w:szCs w:val="28"/>
        </w:rPr>
        <w:t>8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(84454)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5-68-77</w:t>
      </w:r>
      <w:r w:rsidR="0050327C"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регистрации прав и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Кошенсков</w:t>
      </w:r>
      <w:proofErr w:type="spellEnd"/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межмуниципального отдела по Суровикинскому, Клетскому и Чернышковскому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Pr="00BA3175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A3175">
        <w:rPr>
          <w:rFonts w:ascii="Times New Roman" w:hAnsi="Times New Roman" w:cs="Times New Roman"/>
          <w:sz w:val="28"/>
          <w:szCs w:val="28"/>
        </w:rPr>
        <w:t xml:space="preserve">8-(84473) 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BA3175">
        <w:rPr>
          <w:rFonts w:ascii="Times New Roman" w:hAnsi="Times New Roman" w:cs="Times New Roman"/>
          <w:sz w:val="28"/>
          <w:szCs w:val="28"/>
        </w:rPr>
        <w:t>2-18-63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«Штрафы за нарушение требований действующего земельного законодательства» проведет </w:t>
      </w:r>
      <w:proofErr w:type="spellStart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Романовскова</w:t>
      </w:r>
      <w:proofErr w:type="spellEnd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Петровна, заместитель начальника отдела  межмуниципального отдела по </w:t>
      </w:r>
      <w:proofErr w:type="gramStart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Михайловка и Кумылженскому району. </w:t>
      </w:r>
    </w:p>
    <w:p w:rsidR="00C746D9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746D9">
        <w:rPr>
          <w:rFonts w:ascii="Times New Roman" w:hAnsi="Times New Roman" w:cs="Times New Roman"/>
          <w:sz w:val="28"/>
          <w:szCs w:val="28"/>
        </w:rPr>
        <w:t>8-(84463)-2-04-31, 2-00-99</w:t>
      </w:r>
      <w:r w:rsidR="00E03D57"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668">
        <w:rPr>
          <w:rFonts w:ascii="Times New Roman" w:hAnsi="Times New Roman" w:cs="Times New Roman"/>
          <w:sz w:val="28"/>
          <w:szCs w:val="28"/>
        </w:rPr>
        <w:lastRenderedPageBreak/>
        <w:t xml:space="preserve">С 11.00 до 12.00 «горячую линию» на тему: «Порядок обращения граждан в территориальный отдел Управления Росреестра по Волгоградской области. Рассмотрение поступивших обращений» проведет </w:t>
      </w:r>
      <w:proofErr w:type="spellStart"/>
      <w:r w:rsidRPr="00733668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733668">
        <w:rPr>
          <w:rFonts w:ascii="Times New Roman" w:hAnsi="Times New Roman" w:cs="Times New Roman"/>
          <w:sz w:val="28"/>
          <w:szCs w:val="28"/>
        </w:rPr>
        <w:t xml:space="preserve"> Оксана Александровна, старший специалист 3 разряда Серафимовичского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99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</w:t>
      </w:r>
      <w:r w:rsidRPr="00733668">
        <w:rPr>
          <w:rFonts w:ascii="Times New Roman" w:hAnsi="Times New Roman" w:cs="Times New Roman"/>
          <w:sz w:val="28"/>
          <w:szCs w:val="28"/>
        </w:rPr>
        <w:t>(84464)</w:t>
      </w:r>
      <w:r>
        <w:rPr>
          <w:rFonts w:ascii="Times New Roman" w:hAnsi="Times New Roman" w:cs="Times New Roman"/>
          <w:sz w:val="28"/>
          <w:szCs w:val="28"/>
        </w:rPr>
        <w:t>-4-49-92.</w:t>
      </w:r>
    </w:p>
    <w:p w:rsidR="00FA3EC7" w:rsidRPr="00733668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июля 2020 года</w:t>
      </w:r>
    </w:p>
    <w:p w:rsidR="00EE45E0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3758FD">
        <w:rPr>
          <w:rFonts w:ascii="Times New Roman" w:hAnsi="Times New Roman" w:cs="Times New Roman"/>
          <w:sz w:val="28"/>
          <w:szCs w:val="28"/>
        </w:rPr>
        <w:t>ресты (запреты) и их прекращения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Свиридова Ирина Вячеславовна, главный специалист-эксперт отдела регистрации арестов. </w:t>
      </w:r>
    </w:p>
    <w:p w:rsidR="003758FD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>
        <w:rPr>
          <w:rFonts w:ascii="Times New Roman" w:hAnsi="Times New Roman" w:cs="Times New Roman"/>
          <w:sz w:val="28"/>
          <w:szCs w:val="28"/>
        </w:rPr>
        <w:t>8-(8442)-62-29-13.</w:t>
      </w:r>
    </w:p>
    <w:p w:rsidR="00EE45E0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11.00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нежилого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Ящук Татьяна Васильевна, начальник Калачевского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3698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E3698">
        <w:rPr>
          <w:rFonts w:ascii="Times New Roman" w:hAnsi="Times New Roman" w:cs="Times New Roman"/>
          <w:sz w:val="28"/>
          <w:szCs w:val="28"/>
        </w:rPr>
        <w:t>8-(84472)-3-40-82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02C">
        <w:rPr>
          <w:rFonts w:ascii="Times New Roman" w:hAnsi="Times New Roman" w:cs="Times New Roman"/>
          <w:sz w:val="28"/>
          <w:szCs w:val="28"/>
        </w:rPr>
        <w:t>Государственная регистрация прав и кадастровый учет»</w:t>
      </w:r>
      <w:r w:rsidR="006C5359">
        <w:rPr>
          <w:rFonts w:ascii="Times New Roman" w:hAnsi="Times New Roman" w:cs="Times New Roman"/>
          <w:sz w:val="28"/>
          <w:szCs w:val="28"/>
        </w:rPr>
        <w:t xml:space="preserve"> </w:t>
      </w:r>
      <w:r w:rsidR="00C1639B">
        <w:rPr>
          <w:rFonts w:ascii="Times New Roman" w:hAnsi="Times New Roman" w:cs="Times New Roman"/>
          <w:sz w:val="28"/>
          <w:szCs w:val="28"/>
        </w:rPr>
        <w:t>проведет</w:t>
      </w:r>
      <w:r>
        <w:rPr>
          <w:rFonts w:ascii="Times New Roman" w:hAnsi="Times New Roman" w:cs="Times New Roman"/>
          <w:sz w:val="28"/>
          <w:szCs w:val="28"/>
        </w:rPr>
        <w:t xml:space="preserve"> Воронова </w:t>
      </w:r>
      <w:r w:rsidRPr="00825B41">
        <w:rPr>
          <w:rFonts w:ascii="Times New Roman" w:hAnsi="Times New Roman" w:cs="Times New Roman"/>
          <w:color w:val="000000" w:themeColor="text1"/>
          <w:sz w:val="28"/>
          <w:szCs w:val="28"/>
        </w:rPr>
        <w:t>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Городищенского отдела. </w:t>
      </w:r>
    </w:p>
    <w:p w:rsidR="009A702C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9A702C">
        <w:rPr>
          <w:rFonts w:ascii="Times New Roman" w:hAnsi="Times New Roman" w:cs="Times New Roman"/>
          <w:sz w:val="28"/>
          <w:szCs w:val="28"/>
        </w:rPr>
        <w:t>8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9A702C">
        <w:rPr>
          <w:rFonts w:ascii="Times New Roman" w:hAnsi="Times New Roman" w:cs="Times New Roman"/>
          <w:sz w:val="28"/>
          <w:szCs w:val="28"/>
        </w:rPr>
        <w:t xml:space="preserve"> (84468)</w:t>
      </w:r>
      <w:r>
        <w:rPr>
          <w:rFonts w:ascii="Times New Roman" w:hAnsi="Times New Roman" w:cs="Times New Roman"/>
          <w:sz w:val="28"/>
          <w:szCs w:val="28"/>
        </w:rPr>
        <w:t>-3-60-11.</w:t>
      </w:r>
    </w:p>
    <w:p w:rsidR="00EE45E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12.00 «горячую линию» на тему: «</w:t>
      </w:r>
      <w:r w:rsidRPr="00E07B40">
        <w:rPr>
          <w:rFonts w:ascii="Times New Roman" w:hAnsi="Times New Roman" w:cs="Times New Roman"/>
          <w:sz w:val="28"/>
          <w:szCs w:val="28"/>
        </w:rPr>
        <w:t>Вопросы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E07B40">
        <w:rPr>
          <w:rFonts w:ascii="Times New Roman" w:hAnsi="Times New Roman" w:cs="Times New Roman"/>
          <w:sz w:val="28"/>
          <w:szCs w:val="28"/>
        </w:rPr>
        <w:t>Тихонова Елена Васильевна, начальник межмуниципального отдела по Котовскому и Даниловскому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B4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B4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07B40">
        <w:rPr>
          <w:rFonts w:ascii="Times New Roman" w:hAnsi="Times New Roman" w:cs="Times New Roman"/>
          <w:sz w:val="28"/>
          <w:szCs w:val="28"/>
        </w:rPr>
        <w:t>8-(84455)-4-40-57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 до 12.00 «горячую линию» на тему: «</w:t>
      </w:r>
      <w:r w:rsidRPr="003B2E0F">
        <w:rPr>
          <w:rFonts w:ascii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Тимохина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Григорьевна,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межмуниципального отдела по Новоаннинскому и </w:t>
      </w:r>
      <w:proofErr w:type="spellStart"/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2E0F" w:rsidRPr="00D3153F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9A702C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июля 2020 года</w:t>
      </w:r>
    </w:p>
    <w:p w:rsidR="00C1639B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10.00 до 11.00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Труфанова Елена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аместитель </w:t>
      </w:r>
      <w:proofErr w:type="gramStart"/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регистрации объектов недвижимости жилого назначения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2B29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8-(8442)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33-37-80 (доб. 502-1)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>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Семенихина Наталья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специалист-эксперт Дубовского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043F94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hAnsi="Times New Roman" w:cs="Times New Roman"/>
          <w:sz w:val="28"/>
          <w:szCs w:val="28"/>
        </w:rPr>
        <w:t>8-(84458)-3-31-37.</w:t>
      </w:r>
    </w:p>
    <w:p w:rsidR="00C1639B" w:rsidRDefault="00CE3698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О публичной кадастровой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Лесникова</w:t>
      </w:r>
      <w:proofErr w:type="spellEnd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Вячеславовна, </w:t>
      </w:r>
      <w:proofErr w:type="gramStart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proofErr w:type="gramEnd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специалист-эксперт</w:t>
      </w:r>
      <w:r w:rsid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г. Камышину, Камышинскому и Ольховскому районам. </w:t>
      </w:r>
    </w:p>
    <w:p w:rsidR="00CE3698" w:rsidRDefault="00043F94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8-(84457)-4-56-14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32160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13.30 до 14.30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Александровна, заместитель начальника межмуниципального отдела по г. Фролово, Фроловскому и Иловлинскому районам</w:t>
      </w:r>
      <w:r w:rsid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160B" w:rsidRDefault="009D3E9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Запалацкая</w:t>
      </w:r>
      <w:proofErr w:type="spellEnd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Сергеевна,  ведущий специалист-эксперт Алексеевского отдела.</w:t>
      </w:r>
    </w:p>
    <w:p w:rsidR="00813EBF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июля 2020 года</w:t>
      </w:r>
    </w:p>
    <w:p w:rsidR="00C1639B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«Требования к техническому плану» проведет </w:t>
      </w:r>
      <w:proofErr w:type="spellStart"/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Горшунова</w:t>
      </w:r>
      <w:proofErr w:type="spellEnd"/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Ивановна, заместитель начальника 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C05" w:rsidRPr="00B37C05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37C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(84475)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6-26-61.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 июля 2020 года</w:t>
      </w:r>
    </w:p>
    <w:p w:rsidR="00C1639B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B67B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67B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B67B1">
        <w:rPr>
          <w:rFonts w:ascii="Times New Roman" w:hAnsi="Times New Roman" w:cs="Times New Roman"/>
          <w:sz w:val="28"/>
          <w:szCs w:val="28"/>
        </w:rPr>
        <w:t>надзор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Викторовна, заместитель начальника отдела государственного земельного надзора. </w:t>
      </w:r>
    </w:p>
    <w:p w:rsidR="00DB67B1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>
        <w:rPr>
          <w:rFonts w:ascii="Times New Roman" w:hAnsi="Times New Roman" w:cs="Times New Roman"/>
          <w:sz w:val="28"/>
          <w:szCs w:val="28"/>
        </w:rPr>
        <w:t>97-07-80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прави получение государственных услуг в электронном виде»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Курбанов </w:t>
      </w:r>
      <w:proofErr w:type="spellStart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</w:t>
      </w:r>
      <w:proofErr w:type="spellEnd"/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Ирсаилович</w:t>
      </w:r>
      <w:proofErr w:type="spellEnd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межмуниципального отдела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A52EF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>8-(84492)-6</w:t>
      </w:r>
      <w:r w:rsidRPr="007A5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2EF">
        <w:rPr>
          <w:rFonts w:ascii="Times New Roman" w:hAnsi="Times New Roman" w:cs="Times New Roman"/>
          <w:sz w:val="28"/>
          <w:szCs w:val="28"/>
        </w:rPr>
        <w:t>0-94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Артыкбаева</w:t>
      </w:r>
      <w:proofErr w:type="spellEnd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 июля 2020 года</w:t>
      </w:r>
    </w:p>
    <w:p w:rsidR="00C1639B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 10.00 до 11.00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</w:t>
      </w:r>
      <w:proofErr w:type="spellEnd"/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3BA4" w:rsidRPr="00A33BA4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A33BA4">
        <w:rPr>
          <w:rFonts w:ascii="Times New Roman" w:hAnsi="Times New Roman" w:cs="Times New Roman"/>
          <w:sz w:val="28"/>
          <w:szCs w:val="28"/>
        </w:rPr>
        <w:t>8-(84465)-2-49-00.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</w:t>
      </w:r>
      <w:proofErr w:type="spellStart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5E11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 июля 2020 года</w:t>
      </w:r>
    </w:p>
    <w:p w:rsidR="00C1639B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из государственного фонда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</w:t>
      </w:r>
      <w:proofErr w:type="spellEnd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1105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10.00 до 11.00 «горячую линию» на тему: «Вопросы по проведению федерального государственного надзора  в области геодезии и картографии» проведет</w:t>
      </w:r>
      <w:r w:rsidR="007423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Шевченко Игорь Михайлович, главный специалист-эксперт отдела геодезии и картографии</w:t>
      </w: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«горячей линии»:</w:t>
      </w:r>
      <w:r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8-(8442)-</w:t>
      </w:r>
      <w:r w:rsidR="00EC540D"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307)</w:t>
      </w:r>
    </w:p>
    <w:p w:rsidR="006C5359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Татьяна Владимировна, начальник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1C3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8-(84446)-3-15-97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июля 2020 года</w:t>
      </w:r>
    </w:p>
    <w:p w:rsidR="00C1639B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урегулирование вопросов по оспариванию результатов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Ивашевский Игорь Станиславович, начальник отдела 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429" w:rsidRPr="00D46429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8-(8442)-93-04-82</w:t>
      </w:r>
    </w:p>
    <w:p w:rsidR="00C1639B" w:rsidRDefault="00CE661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 прав и кадастрового учета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Елынко</w:t>
      </w:r>
      <w:proofErr w:type="spellEnd"/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Николаевна, н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6617" w:rsidRDefault="00424F3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E6617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14.00 до 16.00 «горячую линию» на тему: «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Лаврентьева Ирина Михайловна, заместитель начальника отдела  координации и анализа деятельности в учётно-регистрационной сфере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218D" w:rsidRDefault="007F218D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</w:rPr>
        <w:t>33-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08-62.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июля 2020 года</w:t>
      </w:r>
    </w:p>
    <w:p w:rsidR="00C1639B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копий правоустанавливающих документов» 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 Алексей Сергеевич, ведущий специалист - эксперт Николаевского отдела.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линии»:8-(84494)-6-49-53.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 июля 2020 года</w:t>
      </w:r>
    </w:p>
    <w:p w:rsidR="00C1639B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10.00«горячую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Юрьевна, н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D00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8-(84442)-4-31-70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Ромашова Наталия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Дубовского отдела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34234E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015">
        <w:rPr>
          <w:rFonts w:ascii="Times New Roman" w:hAnsi="Times New Roman" w:cs="Times New Roman"/>
          <w:sz w:val="28"/>
          <w:szCs w:val="28"/>
        </w:rPr>
        <w:t>8-(84458)-3-54-53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</w:t>
      </w:r>
      <w:proofErr w:type="spellStart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июля 2020 года</w:t>
      </w:r>
    </w:p>
    <w:p w:rsidR="00C1639B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 Юрий Вячеславович, заместитель начальника межмуниципального отдела по </w:t>
      </w:r>
      <w:proofErr w:type="gramStart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E80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4B7E80">
        <w:rPr>
          <w:rFonts w:ascii="Times New Roman" w:hAnsi="Times New Roman" w:cs="Times New Roman"/>
          <w:sz w:val="28"/>
          <w:szCs w:val="28"/>
        </w:rPr>
        <w:t>8-(8443)-31-87-52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7E80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июля 2020 года</w:t>
      </w:r>
    </w:p>
    <w:p w:rsidR="006C5359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Пшеничный Михаил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Николаевского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A6620">
        <w:rPr>
          <w:rFonts w:ascii="Times New Roman" w:hAnsi="Times New Roman" w:cs="Times New Roman"/>
          <w:sz w:val="28"/>
          <w:szCs w:val="28"/>
        </w:rPr>
        <w:t>8-(84494)-6-49-40.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3A6620"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обследованиях земельных участков</w:t>
      </w:r>
      <w:proofErr w:type="gramStart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Сафонова Татьяна Викторовна, специалист-эксперт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31 июля 20202 года</w:t>
      </w:r>
    </w:p>
    <w:p w:rsidR="00C1639B" w:rsidRDefault="00FD2AB7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закладной. Изменение условий, аннулирование закладной.Р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владельцев закладной»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арькова Наталья Александровна,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специалист-эксперт межмуниципального отдела по Котельниковскому и Октябрьскому районам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3EC7" w:rsidRPr="00243A4D" w:rsidRDefault="00243A4D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1639B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Pr="0071220A" w:rsidRDefault="00FD2F8D" w:rsidP="00FD2F8D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Отдел организации и контроля</w:t>
      </w: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Управления Росреестра по Волгоградской области.</w:t>
      </w:r>
    </w:p>
    <w:p w:rsidR="00FD2F8D" w:rsidRPr="00FD2F8D" w:rsidRDefault="00FD2F8D" w:rsidP="00FD2F8D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FD2F8D">
        <w:rPr>
          <w:rFonts w:ascii="Times New Roman" w:hAnsi="Times New Roman" w:cs="Times New Roman"/>
          <w:color w:val="17365D"/>
          <w:sz w:val="28"/>
          <w:szCs w:val="28"/>
        </w:rPr>
        <w:t xml:space="preserve">Тел. 8(8442)95-98-27, </w:t>
      </w:r>
      <w:hyperlink r:id="rId6" w:history="1"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2F8D"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</w:p>
    <w:p w:rsidR="00FD2F8D" w:rsidRPr="00FD2F8D" w:rsidRDefault="00FD2F8D" w:rsidP="00FD2F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D2F8D" w:rsidSect="00E8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15"/>
    <w:rsid w:val="00014314"/>
    <w:rsid w:val="00016D31"/>
    <w:rsid w:val="00043F94"/>
    <w:rsid w:val="00062C58"/>
    <w:rsid w:val="00131D03"/>
    <w:rsid w:val="001E6E73"/>
    <w:rsid w:val="001F7167"/>
    <w:rsid w:val="00241579"/>
    <w:rsid w:val="00243A4D"/>
    <w:rsid w:val="002649E0"/>
    <w:rsid w:val="002767C2"/>
    <w:rsid w:val="00280481"/>
    <w:rsid w:val="002D1620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40542C"/>
    <w:rsid w:val="00424F37"/>
    <w:rsid w:val="004332CD"/>
    <w:rsid w:val="004A5699"/>
    <w:rsid w:val="004B7E80"/>
    <w:rsid w:val="0050327C"/>
    <w:rsid w:val="00590365"/>
    <w:rsid w:val="005E1105"/>
    <w:rsid w:val="00601BE0"/>
    <w:rsid w:val="00654918"/>
    <w:rsid w:val="0068668D"/>
    <w:rsid w:val="006C5359"/>
    <w:rsid w:val="0073160D"/>
    <w:rsid w:val="00733668"/>
    <w:rsid w:val="00742302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2BD2"/>
    <w:rsid w:val="00861F1D"/>
    <w:rsid w:val="00881AFC"/>
    <w:rsid w:val="0089702C"/>
    <w:rsid w:val="008A3D11"/>
    <w:rsid w:val="008B7D00"/>
    <w:rsid w:val="00902B29"/>
    <w:rsid w:val="0093019B"/>
    <w:rsid w:val="009A702C"/>
    <w:rsid w:val="009A7435"/>
    <w:rsid w:val="009A77A1"/>
    <w:rsid w:val="009D3E9B"/>
    <w:rsid w:val="009F4D83"/>
    <w:rsid w:val="00A03138"/>
    <w:rsid w:val="00A33BA4"/>
    <w:rsid w:val="00A353CF"/>
    <w:rsid w:val="00A4765F"/>
    <w:rsid w:val="00A7185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746D9"/>
    <w:rsid w:val="00CE3698"/>
    <w:rsid w:val="00CE6617"/>
    <w:rsid w:val="00D3153F"/>
    <w:rsid w:val="00D46429"/>
    <w:rsid w:val="00DB67B1"/>
    <w:rsid w:val="00DC307B"/>
    <w:rsid w:val="00E03D57"/>
    <w:rsid w:val="00E05015"/>
    <w:rsid w:val="00E07B40"/>
    <w:rsid w:val="00E2729F"/>
    <w:rsid w:val="00E30D9F"/>
    <w:rsid w:val="00E5163E"/>
    <w:rsid w:val="00E86E15"/>
    <w:rsid w:val="00E97528"/>
    <w:rsid w:val="00EC540D"/>
    <w:rsid w:val="00EE45E0"/>
    <w:rsid w:val="00EF4401"/>
    <w:rsid w:val="00F1243C"/>
    <w:rsid w:val="00F606B6"/>
    <w:rsid w:val="00F72D17"/>
    <w:rsid w:val="00F83726"/>
    <w:rsid w:val="00F87C58"/>
    <w:rsid w:val="00FA3EC7"/>
    <w:rsid w:val="00FD2AB7"/>
    <w:rsid w:val="00FD2F8D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F749-867E-4534-B348-76B711CF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71</cp:revision>
  <cp:lastPrinted>2020-07-02T04:39:00Z</cp:lastPrinted>
  <dcterms:created xsi:type="dcterms:W3CDTF">2020-06-04T15:27:00Z</dcterms:created>
  <dcterms:modified xsi:type="dcterms:W3CDTF">2020-07-02T06:30:00Z</dcterms:modified>
</cp:coreProperties>
</file>