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2D" w:rsidRPr="005E6FD7" w:rsidRDefault="00D24F2D" w:rsidP="00D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Получить электронную подпись теперь возможно </w:t>
      </w:r>
      <w:proofErr w:type="gramStart"/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D24F2D" w:rsidRPr="005E6FD7" w:rsidRDefault="00D24F2D" w:rsidP="00D2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>филиале</w:t>
      </w:r>
      <w:proofErr w:type="gramEnd"/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ФГБУ «ФКП Росреестра» по Волгоградской области</w:t>
      </w:r>
    </w:p>
    <w:p w:rsidR="00D24F2D" w:rsidRPr="005E6FD7" w:rsidRDefault="00D24F2D" w:rsidP="00D24F2D">
      <w:pPr>
        <w:pStyle w:val="a4"/>
        <w:spacing w:after="0" w:line="240" w:lineRule="auto"/>
        <w:ind w:left="0" w:firstLine="709"/>
        <w:jc w:val="center"/>
        <w:rPr>
          <w:rFonts w:ascii="Arial" w:hAnsi="Arial" w:cs="Arial"/>
          <w:color w:val="000000"/>
          <w:sz w:val="19"/>
          <w:szCs w:val="19"/>
        </w:rPr>
      </w:pP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На сегодняшний день огромное количество граждан и организаций сталкивается с необходимостью получения государственных услуг в электронном виде. Внедрение бесконтактных технологий обусловлено созданием максимального удобства для заявителей при получении государственных услуг. Это позволяет экономить время на посещении офиса приема-выдачи документов, материальные средства и минимизирует общение с чиновниками. Чтобы получить сведения и ряд документов в электронном виде, необходима усиленная квалифицированная электронная подпись.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Приобрести электронную подпись жители Волгоградской области могут в Кадастровой палате по Волгоградской области, которая оказывает услугу по выдаче сертификатов Удостоверяющего центра Федеральной кадастровой палаты.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Обладатель электронной подписи, полученной в Удостоверяющем центре Федеральной кадастровой палаты, может беспрепятственно получать онлайн следующие услуги: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поставить объект на кадастровый учет, зарегистрировать право собственности на него, получить сведения из Единого государственного реестра недвижимости;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отследить санкции ГИБДД, поставить автомобиль на учет;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оформить анкету для получения паспорта;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получить ИНН;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- 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Юридические лица и предприниматели при помощи электронной подписи могут: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подать в налоговый орган заявление, а также документы для открытия юридического лица или ИП;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заключать контракты и участвовать в электронных торгах (в рамках Федерального закона от 18.07.2011 № 223-ФЗ);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- вести электронный документооборот.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Преимущества электронной подписи очевидны, так как она дает возможность подать документы самостоятельно, избежав общения с чиновниками. Обладатель усиленной квалифицированной электронной подписи может не терять времени на визит в офис, а получить услугу или воспользоваться сервисом на портале Росреестра или другого ведомства, находясь дома или на работе. Граждане и бизнес могут напрямую обратиться в Росреестр - заявитель самостоятельно подает документы и не зависит от действий чиновника.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Усиленная квалифицированная электронная подпись надежно защищена от подделок и создается с использованием криптографических средств, сертифицированных ФСБ России. Гарантом подлинности выступает корневой сертификат головного удостоверяющего центра Минкомсвязи.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При регистрации права собственности и получении сведений из ЕГРН в электронном виде государственная пошлина и плата сокращаются на 30%. Ознакомиться с подробной информацией о размерах платы за предоставление сведений из ЕГРН и госпошлины за государственную регистрацию прав можно на сайте Росреестра.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Чтобы получить сертификат электронной подписи, необходимо сформировать заявку на сайте Удостоверяющего центра Федеральной кадастровой палаты </w:t>
      </w:r>
      <w:hyperlink r:id="rId4" w:history="1">
        <w:r w:rsidRPr="005E6FD7">
          <w:rPr>
            <w:rFonts w:eastAsiaTheme="minorHAnsi"/>
            <w:color w:val="000000"/>
            <w:lang w:eastAsia="en-US"/>
          </w:rPr>
          <w:t>http://uc.kadastr.ru</w:t>
        </w:r>
      </w:hyperlink>
      <w:r w:rsidRPr="005E6FD7">
        <w:rPr>
          <w:rFonts w:eastAsiaTheme="minorHAnsi"/>
          <w:color w:val="000000"/>
          <w:lang w:eastAsia="en-US"/>
        </w:rPr>
        <w:t xml:space="preserve">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Для этого необходимо пройти регистрацию на сайте и получить доступ в "Личный кабинет", в котором необходимо выбрать "Запрос на выпуск сертификата". Далее нужно </w:t>
      </w:r>
      <w:r w:rsidRPr="005E6FD7">
        <w:rPr>
          <w:rFonts w:eastAsiaTheme="minorHAnsi"/>
          <w:color w:val="000000"/>
          <w:lang w:eastAsia="en-US"/>
        </w:rPr>
        <w:lastRenderedPageBreak/>
        <w:t xml:space="preserve">ввести все необходимые сведения и загрузить подтверждающие документы (копии ИНН, СНИЛС, паспорт и другие) в форму регистрации.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После получения запроса на сертификат электронной подписи и его предварительной проверки сотрудниками Удостоверяющего центра Федеральной кадастровой палаты (далее - Удостоверяющий центр) формируется платежный документ, который направляется на электронную почту заявителя. После осуществления оплаты заявитель приглашается в офис Кадастровой палаты по Волгоградской области, расположенный по адресу - </w:t>
      </w:r>
      <w:proofErr w:type="gramStart"/>
      <w:r w:rsidRPr="005E6FD7">
        <w:rPr>
          <w:rFonts w:eastAsiaTheme="minorHAnsi"/>
          <w:color w:val="000000"/>
          <w:lang w:eastAsia="en-US"/>
        </w:rPr>
        <w:t>г</w:t>
      </w:r>
      <w:proofErr w:type="gramEnd"/>
      <w:r w:rsidRPr="005E6FD7">
        <w:rPr>
          <w:rFonts w:eastAsiaTheme="minorHAnsi"/>
          <w:color w:val="000000"/>
          <w:lang w:eastAsia="en-US"/>
        </w:rPr>
        <w:t xml:space="preserve">. Волгоград, ул. Ткачева, 20 «б», для подтверждения личности, а также представления оригиналов документов (паспорт, СНИЛС, ИНН и др., а также платежный документ об оплате за услугу).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После завершения всех необходимых процедур по выпуску сертификата ключа электронной подписи заявитель сможет скачать выпущенный сертификат электронной подписи через "Личный кабинет" на сайте Удостоверяющего центра Федеральной кадастровой палаты </w:t>
      </w:r>
      <w:hyperlink r:id="rId5" w:history="1">
        <w:r w:rsidRPr="005E6FD7">
          <w:rPr>
            <w:rFonts w:eastAsiaTheme="minorHAnsi"/>
            <w:color w:val="000000"/>
            <w:lang w:eastAsia="en-US"/>
          </w:rPr>
          <w:t>http://uc.kadastr.ru</w:t>
        </w:r>
      </w:hyperlink>
      <w:r w:rsidRPr="005E6FD7">
        <w:rPr>
          <w:rFonts w:eastAsiaTheme="minorHAnsi"/>
          <w:color w:val="000000"/>
          <w:lang w:eastAsia="en-US"/>
        </w:rPr>
        <w:t xml:space="preserve">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Сертификат электронной подписи предоставляется сроком на один год и три месяца. Стоимость услуги в электронном виде составляет 700 рублей. </w:t>
      </w:r>
    </w:p>
    <w:p w:rsidR="00D24F2D" w:rsidRPr="005E6FD7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Удостоверяющий центр предоставляет сертификаты, подходящие одновременно к большинству площадок и ресурсов. Многие удостоверяющие центры работают по принципу «1 услуга - 1 электронная подпись». На сегодняшний </w:t>
      </w:r>
      <w:proofErr w:type="gramStart"/>
      <w:r w:rsidRPr="005E6FD7">
        <w:rPr>
          <w:rFonts w:eastAsiaTheme="minorHAnsi"/>
          <w:color w:val="000000"/>
          <w:lang w:eastAsia="en-US"/>
        </w:rPr>
        <w:t>день</w:t>
      </w:r>
      <w:proofErr w:type="gramEnd"/>
      <w:r w:rsidRPr="005E6FD7">
        <w:rPr>
          <w:rFonts w:eastAsiaTheme="minorHAnsi"/>
          <w:color w:val="000000"/>
          <w:lang w:eastAsia="en-US"/>
        </w:rPr>
        <w:t xml:space="preserve"> полученный в Удостоверяющем центре Кадастровой палаты сертификат электронной подписи обеспечивает доступ к широкому спектру государственных услуг, включая услуги Росреестра, Федеральной налоговой службы, Федеральной таможенной службы, Федеральной службы судебных приставов, а также доступ к Единому порталу государственных услуг и системе энергосбытовых компаний. И этот список продолжает </w:t>
      </w:r>
      <w:proofErr w:type="gramStart"/>
      <w:r w:rsidRPr="005E6FD7">
        <w:rPr>
          <w:rFonts w:eastAsiaTheme="minorHAnsi"/>
          <w:color w:val="000000"/>
          <w:lang w:eastAsia="en-US"/>
        </w:rPr>
        <w:t>расширятся</w:t>
      </w:r>
      <w:proofErr w:type="gramEnd"/>
      <w:r w:rsidRPr="005E6FD7">
        <w:rPr>
          <w:rFonts w:eastAsiaTheme="minorHAnsi"/>
          <w:color w:val="000000"/>
          <w:lang w:eastAsia="en-US"/>
        </w:rPr>
        <w:t>.</w:t>
      </w:r>
    </w:p>
    <w:p w:rsidR="00D24F2D" w:rsidRPr="00525132" w:rsidRDefault="00D24F2D" w:rsidP="00D24F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"Устоявшееся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 Она стала реальным заменителем обычной подписи - современной технологией, упрощающей нашу жизнь", - отметил директор Кадастровой палаты по Волгоградской области Алексей Колесников.</w:t>
      </w:r>
    </w:p>
    <w:p w:rsidR="00D24F2D" w:rsidRPr="00594C8A" w:rsidRDefault="00D24F2D" w:rsidP="00D24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C38" w:rsidRDefault="00FB1C38"/>
    <w:sectPr w:rsidR="00FB1C38" w:rsidSect="003E5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F2D"/>
    <w:rsid w:val="00D24F2D"/>
    <w:rsid w:val="00FB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.kadastr.ru" TargetMode="External"/><Relationship Id="rId4" Type="http://schemas.openxmlformats.org/officeDocument/2006/relationships/hyperlink" Target="http://uc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2017-09-06T11:33:00Z</dcterms:created>
  <dcterms:modified xsi:type="dcterms:W3CDTF">2017-09-06T11:33:00Z</dcterms:modified>
</cp:coreProperties>
</file>